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A37" w:rsidRDefault="00401A37" w:rsidP="00401A37">
      <w:pPr>
        <w:spacing w:after="240" w:line="360" w:lineRule="auto"/>
        <w:jc w:val="center"/>
        <w:outlineLvl w:val="1"/>
        <w:rPr>
          <w:rFonts w:ascii="Times New Roman" w:eastAsia="Times New Roman" w:hAnsi="Times New Roman" w:cs="Times New Roman"/>
          <w:b/>
          <w:bCs/>
          <w:color w:val="1F1F1F"/>
          <w:sz w:val="24"/>
          <w:szCs w:val="24"/>
          <w:lang w:eastAsia="en-ID"/>
        </w:rPr>
      </w:pPr>
      <w:r>
        <w:rPr>
          <w:rFonts w:ascii="Times New Roman" w:eastAsia="Times New Roman" w:hAnsi="Times New Roman" w:cs="Times New Roman"/>
          <w:b/>
          <w:bCs/>
          <w:color w:val="1F1F1F"/>
          <w:sz w:val="24"/>
          <w:szCs w:val="24"/>
          <w:lang w:eastAsia="en-ID"/>
        </w:rPr>
        <w:t>ABSTRAK</w:t>
      </w:r>
    </w:p>
    <w:p w:rsidR="0045325D" w:rsidRDefault="00401A37" w:rsidP="00401A37">
      <w:pPr>
        <w:spacing w:after="240" w:line="360" w:lineRule="auto"/>
        <w:jc w:val="both"/>
        <w:outlineLvl w:val="1"/>
        <w:rPr>
          <w:rFonts w:ascii="Times New Roman" w:eastAsia="Times New Roman" w:hAnsi="Times New Roman" w:cs="Times New Roman"/>
          <w:bCs/>
          <w:color w:val="1F1F1F"/>
          <w:sz w:val="24"/>
          <w:szCs w:val="24"/>
          <w:lang w:eastAsia="en-ID"/>
        </w:rPr>
      </w:pPr>
      <w:r w:rsidRPr="00401A37">
        <w:rPr>
          <w:rFonts w:ascii="Times New Roman" w:eastAsia="Times New Roman" w:hAnsi="Times New Roman" w:cs="Times New Roman"/>
          <w:bCs/>
          <w:color w:val="1F1F1F"/>
          <w:sz w:val="24"/>
          <w:szCs w:val="24"/>
          <w:lang w:eastAsia="en-ID"/>
        </w:rPr>
        <w:t>Tuberkulosis (TBC) adalah penyakit menula</w:t>
      </w:r>
      <w:r>
        <w:rPr>
          <w:rFonts w:ascii="Times New Roman" w:eastAsia="Times New Roman" w:hAnsi="Times New Roman" w:cs="Times New Roman"/>
          <w:bCs/>
          <w:color w:val="1F1F1F"/>
          <w:sz w:val="24"/>
          <w:szCs w:val="24"/>
          <w:lang w:eastAsia="en-ID"/>
        </w:rPr>
        <w:t xml:space="preserve">r yang disebabkan oleh bakteri </w:t>
      </w:r>
      <w:r w:rsidRPr="00401A37">
        <w:rPr>
          <w:rFonts w:ascii="Times New Roman" w:eastAsia="Times New Roman" w:hAnsi="Times New Roman" w:cs="Times New Roman"/>
          <w:bCs/>
          <w:i/>
          <w:color w:val="1F1F1F"/>
          <w:sz w:val="24"/>
          <w:szCs w:val="24"/>
          <w:lang w:eastAsia="en-ID"/>
        </w:rPr>
        <w:t>Mycobacterium tuberculosis</w:t>
      </w:r>
      <w:r w:rsidRPr="00401A37">
        <w:rPr>
          <w:rFonts w:ascii="Times New Roman" w:eastAsia="Times New Roman" w:hAnsi="Times New Roman" w:cs="Times New Roman"/>
          <w:bCs/>
          <w:color w:val="1F1F1F"/>
          <w:sz w:val="24"/>
          <w:szCs w:val="24"/>
          <w:lang w:eastAsia="en-ID"/>
        </w:rPr>
        <w:t xml:space="preserve">, yang terutama menyerang paru-paru namun juga dapat mempengaruhi organ lain seperti pleura, kelenjar limfe, dan tulang. Penyakit ini merupakan ancaman serius, terutama di negara berkembang, dan bisa menyerang berbagai </w:t>
      </w:r>
      <w:proofErr w:type="gramStart"/>
      <w:r w:rsidRPr="00401A37">
        <w:rPr>
          <w:rFonts w:ascii="Times New Roman" w:eastAsia="Times New Roman" w:hAnsi="Times New Roman" w:cs="Times New Roman"/>
          <w:bCs/>
          <w:color w:val="1F1F1F"/>
          <w:sz w:val="24"/>
          <w:szCs w:val="24"/>
          <w:lang w:eastAsia="en-ID"/>
        </w:rPr>
        <w:t>usia</w:t>
      </w:r>
      <w:proofErr w:type="gramEnd"/>
      <w:r w:rsidRPr="00401A37">
        <w:rPr>
          <w:rFonts w:ascii="Times New Roman" w:eastAsia="Times New Roman" w:hAnsi="Times New Roman" w:cs="Times New Roman"/>
          <w:bCs/>
          <w:color w:val="1F1F1F"/>
          <w:sz w:val="24"/>
          <w:szCs w:val="24"/>
          <w:lang w:eastAsia="en-ID"/>
        </w:rPr>
        <w:t>, termasuk anak-anak dan lansia dengan sistem kekebalan tubuh lemah. Pada tahun 2020, tercatat 10 juta kasus TBC dengan 1</w:t>
      </w:r>
      <w:proofErr w:type="gramStart"/>
      <w:r w:rsidRPr="00401A37">
        <w:rPr>
          <w:rFonts w:ascii="Times New Roman" w:eastAsia="Times New Roman" w:hAnsi="Times New Roman" w:cs="Times New Roman"/>
          <w:bCs/>
          <w:color w:val="1F1F1F"/>
          <w:sz w:val="24"/>
          <w:szCs w:val="24"/>
          <w:lang w:eastAsia="en-ID"/>
        </w:rPr>
        <w:t>,5</w:t>
      </w:r>
      <w:proofErr w:type="gramEnd"/>
      <w:r w:rsidRPr="00401A37">
        <w:rPr>
          <w:rFonts w:ascii="Times New Roman" w:eastAsia="Times New Roman" w:hAnsi="Times New Roman" w:cs="Times New Roman"/>
          <w:bCs/>
          <w:color w:val="1F1F1F"/>
          <w:sz w:val="24"/>
          <w:szCs w:val="24"/>
          <w:lang w:eastAsia="en-ID"/>
        </w:rPr>
        <w:t xml:space="preserve"> juta kematian di seluruh dunia. </w:t>
      </w:r>
      <w:proofErr w:type="gramStart"/>
      <w:r w:rsidRPr="00401A37">
        <w:rPr>
          <w:rFonts w:ascii="Times New Roman" w:eastAsia="Times New Roman" w:hAnsi="Times New Roman" w:cs="Times New Roman"/>
          <w:bCs/>
          <w:color w:val="1F1F1F"/>
          <w:sz w:val="24"/>
          <w:szCs w:val="24"/>
          <w:lang w:eastAsia="en-ID"/>
        </w:rPr>
        <w:t>Stigma dan diskriminasi yang kuat terhadap penderita TBC menyebabkan isolasi sosial dan penurunan kualitas hidup mereka.</w:t>
      </w:r>
      <w:proofErr w:type="gramEnd"/>
      <w:r>
        <w:rPr>
          <w:rFonts w:ascii="Times New Roman" w:eastAsia="Times New Roman" w:hAnsi="Times New Roman" w:cs="Times New Roman"/>
          <w:b/>
          <w:bCs/>
          <w:color w:val="1F1F1F"/>
          <w:sz w:val="24"/>
          <w:szCs w:val="24"/>
          <w:lang w:eastAsia="en-ID"/>
        </w:rPr>
        <w:t xml:space="preserve"> </w:t>
      </w:r>
      <w:proofErr w:type="gramStart"/>
      <w:r w:rsidRPr="00401A37">
        <w:rPr>
          <w:rFonts w:ascii="Times New Roman" w:eastAsia="Times New Roman" w:hAnsi="Times New Roman" w:cs="Times New Roman"/>
          <w:bCs/>
          <w:color w:val="1F1F1F"/>
          <w:sz w:val="24"/>
          <w:szCs w:val="24"/>
          <w:lang w:eastAsia="en-ID"/>
        </w:rPr>
        <w:t>Gejala TBC meliputi batuk berdahak lebih dari tiga minggu, demam, berkeringat di malam hari, penurunan berat badan, kelelahan, nyeri dada, dan batuk berdarah.</w:t>
      </w:r>
      <w:proofErr w:type="gramEnd"/>
      <w:r w:rsidRPr="00401A37">
        <w:rPr>
          <w:rFonts w:ascii="Times New Roman" w:eastAsia="Times New Roman" w:hAnsi="Times New Roman" w:cs="Times New Roman"/>
          <w:bCs/>
          <w:color w:val="1F1F1F"/>
          <w:sz w:val="24"/>
          <w:szCs w:val="24"/>
          <w:lang w:eastAsia="en-ID"/>
        </w:rPr>
        <w:t xml:space="preserve"> </w:t>
      </w:r>
      <w:proofErr w:type="gramStart"/>
      <w:r w:rsidRPr="00401A37">
        <w:rPr>
          <w:rFonts w:ascii="Times New Roman" w:eastAsia="Times New Roman" w:hAnsi="Times New Roman" w:cs="Times New Roman"/>
          <w:bCs/>
          <w:color w:val="1F1F1F"/>
          <w:sz w:val="24"/>
          <w:szCs w:val="24"/>
          <w:lang w:eastAsia="en-ID"/>
        </w:rPr>
        <w:t>Pada anak-anak, gejala mungkin termasuk batuk persisten, penurunan berat badan, demam berkepanjangan, dan kelelahan.</w:t>
      </w:r>
      <w:proofErr w:type="gramEnd"/>
      <w:r w:rsidRPr="00401A37">
        <w:rPr>
          <w:rFonts w:ascii="Times New Roman" w:eastAsia="Times New Roman" w:hAnsi="Times New Roman" w:cs="Times New Roman"/>
          <w:bCs/>
          <w:color w:val="1F1F1F"/>
          <w:sz w:val="24"/>
          <w:szCs w:val="24"/>
          <w:lang w:eastAsia="en-ID"/>
        </w:rPr>
        <w:t xml:space="preserve"> TBC laten, dimana bakteri ada di dalam tubuh namun tidak menyebabkan gejala, tidak menular tetapi bisa menjadi aktif jika tidak diobati.</w:t>
      </w:r>
      <w:r>
        <w:rPr>
          <w:rFonts w:ascii="Times New Roman" w:eastAsia="Times New Roman" w:hAnsi="Times New Roman" w:cs="Times New Roman"/>
          <w:b/>
          <w:bCs/>
          <w:color w:val="1F1F1F"/>
          <w:sz w:val="24"/>
          <w:szCs w:val="24"/>
          <w:lang w:eastAsia="en-ID"/>
        </w:rPr>
        <w:t xml:space="preserve"> </w:t>
      </w:r>
      <w:r w:rsidRPr="00401A37">
        <w:rPr>
          <w:rFonts w:ascii="Times New Roman" w:eastAsia="Times New Roman" w:hAnsi="Times New Roman" w:cs="Times New Roman"/>
          <w:bCs/>
          <w:color w:val="1F1F1F"/>
          <w:sz w:val="24"/>
          <w:szCs w:val="24"/>
          <w:lang w:eastAsia="en-ID"/>
        </w:rPr>
        <w:t>Dampak sosial</w:t>
      </w:r>
      <w:r w:rsidRPr="00401A37">
        <w:rPr>
          <w:rFonts w:ascii="Times New Roman" w:eastAsia="Times New Roman" w:hAnsi="Times New Roman" w:cs="Times New Roman"/>
          <w:bCs/>
          <w:color w:val="1F1F1F"/>
          <w:sz w:val="24"/>
          <w:szCs w:val="24"/>
          <w:lang w:eastAsia="en-ID"/>
        </w:rPr>
        <w:t>:</w:t>
      </w:r>
      <w:r w:rsidRPr="00401A37">
        <w:rPr>
          <w:rFonts w:ascii="Times New Roman" w:eastAsia="Times New Roman" w:hAnsi="Times New Roman" w:cs="Times New Roman"/>
          <w:bCs/>
          <w:color w:val="1F1F1F"/>
          <w:sz w:val="24"/>
          <w:szCs w:val="24"/>
          <w:lang w:eastAsia="en-ID"/>
        </w:rPr>
        <w:t xml:space="preserve"> TBC sangat signifikan, termasuk stigma dan diskriminasi, isolasi sosial, kehilangan pekerjaan dan pendapatan, gangguan pendidikan, perubahan hubungan sosial, dan dampak psikologis seperti stres dan depresi.</w:t>
      </w:r>
      <w:r>
        <w:rPr>
          <w:rFonts w:ascii="Times New Roman" w:eastAsia="Times New Roman" w:hAnsi="Times New Roman" w:cs="Times New Roman"/>
          <w:b/>
          <w:bCs/>
          <w:color w:val="1F1F1F"/>
          <w:sz w:val="24"/>
          <w:szCs w:val="24"/>
          <w:lang w:eastAsia="en-ID"/>
        </w:rPr>
        <w:t xml:space="preserve"> </w:t>
      </w:r>
      <w:r w:rsidRPr="00401A37">
        <w:rPr>
          <w:rFonts w:ascii="Times New Roman" w:eastAsia="Times New Roman" w:hAnsi="Times New Roman" w:cs="Times New Roman"/>
          <w:bCs/>
          <w:color w:val="1F1F1F"/>
          <w:sz w:val="24"/>
          <w:szCs w:val="24"/>
          <w:lang w:eastAsia="en-ID"/>
        </w:rPr>
        <w:t xml:space="preserve">Untuk mengurangi dampak sosial negatif TBC, diperlukan upaya terpadu yang mencakup edukasi masyarakat, dukungan psikososial, kebijakan tempat kerja yang inklusif, dan komunitas dukungan. </w:t>
      </w:r>
      <w:proofErr w:type="gramStart"/>
      <w:r w:rsidRPr="00401A37">
        <w:rPr>
          <w:rFonts w:ascii="Times New Roman" w:eastAsia="Times New Roman" w:hAnsi="Times New Roman" w:cs="Times New Roman"/>
          <w:bCs/>
          <w:color w:val="1F1F1F"/>
          <w:sz w:val="24"/>
          <w:szCs w:val="24"/>
          <w:lang w:eastAsia="en-ID"/>
        </w:rPr>
        <w:t>Upaya pencegahan melibatkan pemberian TPT kepada kontak dekat penderita TBC aktif, pengendalian infeksi, ventilasi yang baik, dan penerapan Perilaku Hidup Bersih dan Sehat (PHBS).</w:t>
      </w:r>
      <w:proofErr w:type="gramEnd"/>
      <w:r w:rsidRPr="00401A37">
        <w:rPr>
          <w:rFonts w:ascii="Times New Roman" w:eastAsia="Times New Roman" w:hAnsi="Times New Roman" w:cs="Times New Roman"/>
          <w:bCs/>
          <w:color w:val="1F1F1F"/>
          <w:sz w:val="24"/>
          <w:szCs w:val="24"/>
          <w:lang w:eastAsia="en-ID"/>
        </w:rPr>
        <w:t xml:space="preserve"> </w:t>
      </w:r>
      <w:proofErr w:type="gramStart"/>
      <w:r w:rsidRPr="00401A37">
        <w:rPr>
          <w:rFonts w:ascii="Times New Roman" w:eastAsia="Times New Roman" w:hAnsi="Times New Roman" w:cs="Times New Roman"/>
          <w:bCs/>
          <w:color w:val="1F1F1F"/>
          <w:sz w:val="24"/>
          <w:szCs w:val="24"/>
          <w:lang w:eastAsia="en-ID"/>
        </w:rPr>
        <w:t>PHBS meliputi promosi kesehatan, praktik hidup bersih, menjaga kebersihan lingkungan, nutrisi yang baik, dan imunisasi untuk meningkatkan kesehatan dan mencegah penyebaran TBC.</w:t>
      </w:r>
      <w:proofErr w:type="gramEnd"/>
      <w:r w:rsidRPr="00401A37">
        <w:rPr>
          <w:rFonts w:ascii="Times New Roman" w:eastAsia="Times New Roman" w:hAnsi="Times New Roman" w:cs="Times New Roman"/>
          <w:bCs/>
          <w:color w:val="1F1F1F"/>
          <w:sz w:val="24"/>
          <w:szCs w:val="24"/>
          <w:lang w:eastAsia="en-ID"/>
        </w:rPr>
        <w:t xml:space="preserve"> </w:t>
      </w:r>
      <w:proofErr w:type="gramStart"/>
      <w:r w:rsidRPr="00401A37">
        <w:rPr>
          <w:rFonts w:ascii="Times New Roman" w:eastAsia="Times New Roman" w:hAnsi="Times New Roman" w:cs="Times New Roman"/>
          <w:bCs/>
          <w:color w:val="1F1F1F"/>
          <w:sz w:val="24"/>
          <w:szCs w:val="24"/>
          <w:lang w:eastAsia="en-ID"/>
        </w:rPr>
        <w:t>Dukungan dari komunitas seperti kelompok Sekawan’s TB di Jember juga sangat penting untuk membantu penderita TBC merasa diterima dan mendapatkan dukungan yang diperlukan.</w:t>
      </w:r>
      <w:proofErr w:type="gramEnd"/>
    </w:p>
    <w:p w:rsidR="00135015" w:rsidRPr="00401A37" w:rsidRDefault="00135015" w:rsidP="00401A37">
      <w:pPr>
        <w:spacing w:after="240" w:line="360" w:lineRule="auto"/>
        <w:jc w:val="both"/>
        <w:outlineLvl w:val="1"/>
        <w:rPr>
          <w:rFonts w:ascii="Times New Roman" w:eastAsia="Times New Roman" w:hAnsi="Times New Roman" w:cs="Times New Roman"/>
          <w:b/>
          <w:bCs/>
          <w:color w:val="1F1F1F"/>
          <w:sz w:val="24"/>
          <w:szCs w:val="24"/>
          <w:lang w:eastAsia="en-ID"/>
        </w:rPr>
      </w:pPr>
      <w:r>
        <w:rPr>
          <w:rFonts w:ascii="Times New Roman" w:eastAsia="Times New Roman" w:hAnsi="Times New Roman" w:cs="Times New Roman"/>
          <w:bCs/>
          <w:color w:val="1F1F1F"/>
          <w:sz w:val="24"/>
          <w:szCs w:val="24"/>
          <w:lang w:eastAsia="en-ID"/>
        </w:rPr>
        <w:t>Kata kunci: Penyakit TBC, gejala, efek dan keluhan penderita TBC, dampak sosial, dan Pencegahan.</w:t>
      </w:r>
    </w:p>
    <w:p w:rsidR="0045325D" w:rsidRDefault="0045325D" w:rsidP="001D155C">
      <w:pPr>
        <w:spacing w:after="240" w:line="360" w:lineRule="atLeast"/>
        <w:outlineLvl w:val="1"/>
        <w:rPr>
          <w:rFonts w:ascii="Arial" w:eastAsia="Times New Roman" w:hAnsi="Arial" w:cs="Arial"/>
          <w:b/>
          <w:bCs/>
          <w:color w:val="1F1F1F"/>
          <w:sz w:val="24"/>
          <w:szCs w:val="24"/>
          <w:lang w:eastAsia="en-ID"/>
        </w:rPr>
      </w:pPr>
    </w:p>
    <w:p w:rsidR="0045325D" w:rsidRDefault="0045325D" w:rsidP="001D155C">
      <w:pPr>
        <w:spacing w:after="240" w:line="360" w:lineRule="atLeast"/>
        <w:outlineLvl w:val="1"/>
        <w:rPr>
          <w:rFonts w:ascii="Arial" w:eastAsia="Times New Roman" w:hAnsi="Arial" w:cs="Arial"/>
          <w:b/>
          <w:bCs/>
          <w:color w:val="1F1F1F"/>
          <w:sz w:val="24"/>
          <w:szCs w:val="24"/>
          <w:lang w:eastAsia="en-ID"/>
        </w:rPr>
      </w:pPr>
    </w:p>
    <w:p w:rsidR="0045325D" w:rsidRDefault="0045325D" w:rsidP="001D155C">
      <w:pPr>
        <w:spacing w:after="240" w:line="360" w:lineRule="atLeast"/>
        <w:outlineLvl w:val="1"/>
        <w:rPr>
          <w:rFonts w:ascii="Arial" w:eastAsia="Times New Roman" w:hAnsi="Arial" w:cs="Arial"/>
          <w:b/>
          <w:bCs/>
          <w:color w:val="1F1F1F"/>
          <w:sz w:val="24"/>
          <w:szCs w:val="24"/>
          <w:lang w:eastAsia="en-ID"/>
        </w:rPr>
      </w:pPr>
    </w:p>
    <w:p w:rsidR="0045325D" w:rsidRDefault="0045325D" w:rsidP="001D155C">
      <w:pPr>
        <w:spacing w:after="240" w:line="360" w:lineRule="atLeast"/>
        <w:outlineLvl w:val="1"/>
        <w:rPr>
          <w:rFonts w:ascii="Arial" w:eastAsia="Times New Roman" w:hAnsi="Arial" w:cs="Arial"/>
          <w:b/>
          <w:bCs/>
          <w:color w:val="1F1F1F"/>
          <w:sz w:val="24"/>
          <w:szCs w:val="24"/>
          <w:lang w:eastAsia="en-ID"/>
        </w:rPr>
      </w:pPr>
    </w:p>
    <w:p w:rsidR="0045325D" w:rsidRDefault="0045325D" w:rsidP="001D155C">
      <w:pPr>
        <w:spacing w:after="240" w:line="360" w:lineRule="atLeast"/>
        <w:outlineLvl w:val="1"/>
        <w:rPr>
          <w:rFonts w:ascii="Arial" w:eastAsia="Times New Roman" w:hAnsi="Arial" w:cs="Arial"/>
          <w:b/>
          <w:bCs/>
          <w:color w:val="1F1F1F"/>
          <w:sz w:val="24"/>
          <w:szCs w:val="24"/>
          <w:lang w:eastAsia="en-ID"/>
        </w:rPr>
      </w:pPr>
    </w:p>
    <w:p w:rsidR="00401A37" w:rsidRDefault="00401A37" w:rsidP="00EC28BF">
      <w:pPr>
        <w:spacing w:after="240" w:line="360" w:lineRule="auto"/>
        <w:jc w:val="both"/>
        <w:outlineLvl w:val="1"/>
        <w:rPr>
          <w:rFonts w:ascii="Arial" w:eastAsia="Times New Roman" w:hAnsi="Arial" w:cs="Arial"/>
          <w:b/>
          <w:bCs/>
          <w:color w:val="1F1F1F"/>
          <w:sz w:val="24"/>
          <w:szCs w:val="24"/>
          <w:lang w:eastAsia="en-ID"/>
        </w:rPr>
      </w:pPr>
    </w:p>
    <w:p w:rsidR="0045325D" w:rsidRDefault="00EC28BF" w:rsidP="00EC28BF">
      <w:pPr>
        <w:spacing w:after="240" w:line="360" w:lineRule="auto"/>
        <w:jc w:val="both"/>
        <w:outlineLvl w:val="1"/>
        <w:rPr>
          <w:rFonts w:ascii="Times New Roman" w:eastAsia="Times New Roman" w:hAnsi="Times New Roman" w:cs="Times New Roman"/>
          <w:b/>
          <w:bCs/>
          <w:color w:val="1F1F1F"/>
          <w:sz w:val="24"/>
          <w:szCs w:val="24"/>
          <w:lang w:eastAsia="en-ID"/>
        </w:rPr>
      </w:pPr>
      <w:r>
        <w:rPr>
          <w:rFonts w:ascii="Times New Roman" w:eastAsia="Times New Roman" w:hAnsi="Times New Roman" w:cs="Times New Roman"/>
          <w:b/>
          <w:bCs/>
          <w:color w:val="1F1F1F"/>
          <w:sz w:val="24"/>
          <w:szCs w:val="24"/>
          <w:lang w:eastAsia="en-ID"/>
        </w:rPr>
        <w:t>PENDAHULUAN</w:t>
      </w:r>
    </w:p>
    <w:p w:rsidR="00401A37" w:rsidRDefault="000738AC" w:rsidP="00D74341">
      <w:pPr>
        <w:spacing w:after="240" w:line="360" w:lineRule="auto"/>
        <w:jc w:val="both"/>
        <w:outlineLvl w:val="1"/>
        <w:rPr>
          <w:rFonts w:ascii="Times New Roman" w:eastAsia="Times New Roman" w:hAnsi="Times New Roman" w:cs="Times New Roman"/>
          <w:bCs/>
          <w:color w:val="1F1F1F"/>
          <w:sz w:val="24"/>
          <w:szCs w:val="24"/>
          <w:lang w:eastAsia="en-ID"/>
        </w:rPr>
      </w:pPr>
      <w:r>
        <w:rPr>
          <w:rFonts w:ascii="Times New Roman" w:eastAsia="Times New Roman" w:hAnsi="Times New Roman" w:cs="Times New Roman"/>
          <w:bCs/>
          <w:color w:val="1F1F1F"/>
          <w:sz w:val="24"/>
          <w:szCs w:val="24"/>
          <w:lang w:eastAsia="en-ID"/>
        </w:rPr>
        <w:tab/>
      </w:r>
      <w:proofErr w:type="gramStart"/>
      <w:r>
        <w:rPr>
          <w:rFonts w:ascii="Times New Roman" w:eastAsia="Times New Roman" w:hAnsi="Times New Roman" w:cs="Times New Roman"/>
          <w:bCs/>
          <w:color w:val="1F1F1F"/>
          <w:sz w:val="24"/>
          <w:szCs w:val="24"/>
          <w:lang w:eastAsia="en-ID"/>
        </w:rPr>
        <w:t xml:space="preserve">Tuberckulosis merupakan penyakit menular yang disebabkan oleh bakteri </w:t>
      </w:r>
      <w:r>
        <w:rPr>
          <w:rFonts w:ascii="Times New Roman" w:eastAsia="Times New Roman" w:hAnsi="Times New Roman" w:cs="Times New Roman"/>
          <w:bCs/>
          <w:i/>
          <w:color w:val="1F1F1F"/>
          <w:sz w:val="24"/>
          <w:szCs w:val="24"/>
          <w:lang w:eastAsia="en-ID"/>
        </w:rPr>
        <w:t>Mycobacterium Tuberculosis.</w:t>
      </w:r>
      <w:proofErr w:type="gramEnd"/>
      <w:r>
        <w:rPr>
          <w:rFonts w:ascii="Times New Roman" w:eastAsia="Times New Roman" w:hAnsi="Times New Roman" w:cs="Times New Roman"/>
          <w:bCs/>
          <w:i/>
          <w:color w:val="1F1F1F"/>
          <w:sz w:val="24"/>
          <w:szCs w:val="24"/>
          <w:lang w:eastAsia="en-ID"/>
        </w:rPr>
        <w:t xml:space="preserve"> </w:t>
      </w:r>
      <w:proofErr w:type="gramStart"/>
      <w:r>
        <w:rPr>
          <w:rFonts w:ascii="Times New Roman" w:eastAsia="Times New Roman" w:hAnsi="Times New Roman" w:cs="Times New Roman"/>
          <w:bCs/>
          <w:color w:val="1F1F1F"/>
          <w:sz w:val="24"/>
          <w:szCs w:val="24"/>
          <w:lang w:eastAsia="en-ID"/>
        </w:rPr>
        <w:t>Bakteri tersebut sering ditemukan dan menginfeksi organ paru-paru sehingga menyebabkan TB Paru, namun juga dapat menyerang organ lainnya (TB ekstra paru) seperti pleura, kelenjar limfe, tulang, dan organ paru lainnya.</w:t>
      </w:r>
      <w:proofErr w:type="gramEnd"/>
      <w:r>
        <w:rPr>
          <w:rFonts w:ascii="Times New Roman" w:eastAsia="Times New Roman" w:hAnsi="Times New Roman" w:cs="Times New Roman"/>
          <w:bCs/>
          <w:color w:val="1F1F1F"/>
          <w:sz w:val="24"/>
          <w:szCs w:val="24"/>
          <w:lang w:eastAsia="en-ID"/>
        </w:rPr>
        <w:t xml:space="preserve"> </w:t>
      </w:r>
      <w:proofErr w:type="gramStart"/>
      <w:r>
        <w:rPr>
          <w:rFonts w:ascii="Times New Roman" w:eastAsia="Times New Roman" w:hAnsi="Times New Roman" w:cs="Times New Roman"/>
          <w:bCs/>
          <w:color w:val="1F1F1F"/>
          <w:sz w:val="24"/>
          <w:szCs w:val="24"/>
          <w:lang w:eastAsia="en-ID"/>
        </w:rPr>
        <w:t>TBC merupakan penyakit menular yang berbahaya dan dapat menyerang siapa saja melalui udara.</w:t>
      </w:r>
      <w:proofErr w:type="gramEnd"/>
      <w:r>
        <w:rPr>
          <w:rFonts w:ascii="Times New Roman" w:eastAsia="Times New Roman" w:hAnsi="Times New Roman" w:cs="Times New Roman"/>
          <w:bCs/>
          <w:color w:val="1F1F1F"/>
          <w:sz w:val="24"/>
          <w:szCs w:val="24"/>
          <w:lang w:eastAsia="en-ID"/>
        </w:rPr>
        <w:t xml:space="preserve"> Penyakit yang menahun ini dapat menyerang manusia dengan kisaran </w:t>
      </w:r>
      <w:proofErr w:type="gramStart"/>
      <w:r>
        <w:rPr>
          <w:rFonts w:ascii="Times New Roman" w:eastAsia="Times New Roman" w:hAnsi="Times New Roman" w:cs="Times New Roman"/>
          <w:bCs/>
          <w:color w:val="1F1F1F"/>
          <w:sz w:val="24"/>
          <w:szCs w:val="24"/>
          <w:lang w:eastAsia="en-ID"/>
        </w:rPr>
        <w:t>usia</w:t>
      </w:r>
      <w:proofErr w:type="gramEnd"/>
      <w:r>
        <w:rPr>
          <w:rFonts w:ascii="Times New Roman" w:eastAsia="Times New Roman" w:hAnsi="Times New Roman" w:cs="Times New Roman"/>
          <w:bCs/>
          <w:color w:val="1F1F1F"/>
          <w:sz w:val="24"/>
          <w:szCs w:val="24"/>
          <w:lang w:eastAsia="en-ID"/>
        </w:rPr>
        <w:t xml:space="preserve"> 15-35 tahun atau bahkan lansia juga banyak yang menjadi korban keganasan penyakit ini. </w:t>
      </w:r>
      <w:proofErr w:type="gramStart"/>
      <w:r>
        <w:rPr>
          <w:rFonts w:ascii="Times New Roman" w:eastAsia="Times New Roman" w:hAnsi="Times New Roman" w:cs="Times New Roman"/>
          <w:bCs/>
          <w:color w:val="1F1F1F"/>
          <w:sz w:val="24"/>
          <w:szCs w:val="24"/>
          <w:lang w:eastAsia="en-ID"/>
        </w:rPr>
        <w:t>TBC, bukan penyakit keturunan dan bukan disebabkan oleh kutukan.</w:t>
      </w:r>
      <w:proofErr w:type="gramEnd"/>
      <w:r>
        <w:rPr>
          <w:rFonts w:ascii="Times New Roman" w:eastAsia="Times New Roman" w:hAnsi="Times New Roman" w:cs="Times New Roman"/>
          <w:bCs/>
          <w:color w:val="1F1F1F"/>
          <w:sz w:val="24"/>
          <w:szCs w:val="24"/>
          <w:lang w:eastAsia="en-ID"/>
        </w:rPr>
        <w:t xml:space="preserve"> </w:t>
      </w:r>
      <w:proofErr w:type="gramStart"/>
      <w:r>
        <w:rPr>
          <w:rFonts w:ascii="Times New Roman" w:eastAsia="Times New Roman" w:hAnsi="Times New Roman" w:cs="Times New Roman"/>
          <w:bCs/>
          <w:color w:val="1F1F1F"/>
          <w:sz w:val="24"/>
          <w:szCs w:val="24"/>
          <w:lang w:eastAsia="en-ID"/>
        </w:rPr>
        <w:t>TBC adalah salah satu dari 10 penyebab kematian utama di seluruh dunia.</w:t>
      </w:r>
      <w:proofErr w:type="gramEnd"/>
      <w:r>
        <w:rPr>
          <w:rFonts w:ascii="Times New Roman" w:eastAsia="Times New Roman" w:hAnsi="Times New Roman" w:cs="Times New Roman"/>
          <w:bCs/>
          <w:color w:val="1F1F1F"/>
          <w:sz w:val="24"/>
          <w:szCs w:val="24"/>
          <w:lang w:eastAsia="en-ID"/>
        </w:rPr>
        <w:t xml:space="preserve"> Pada tahun 2020, diperkirakan ada 10 juta orang jatuh sakit TBC dan 1,5 juta orang meninggal akibat menderita penyakit ini</w:t>
      </w:r>
      <w:r w:rsidR="00D74341">
        <w:rPr>
          <w:rFonts w:ascii="Times New Roman" w:eastAsia="Times New Roman" w:hAnsi="Times New Roman" w:cs="Times New Roman"/>
          <w:bCs/>
          <w:color w:val="1F1F1F"/>
          <w:sz w:val="24"/>
          <w:szCs w:val="24"/>
          <w:lang w:eastAsia="en-ID"/>
        </w:rPr>
        <w:t xml:space="preserve"> </w:t>
      </w:r>
      <w:r w:rsidR="00D74341" w:rsidRPr="00D74341">
        <w:rPr>
          <w:rFonts w:ascii="Times New Roman" w:eastAsia="Times New Roman" w:hAnsi="Times New Roman" w:cs="Times New Roman"/>
          <w:bCs/>
          <w:color w:val="1F1F1F"/>
          <w:sz w:val="24"/>
          <w:szCs w:val="24"/>
          <w:lang w:eastAsia="en-ID"/>
        </w:rPr>
        <w:t>dan menjadi ancaman kesehatan masyarakat yang signifikan, terut</w:t>
      </w:r>
      <w:r w:rsidR="00D74341">
        <w:rPr>
          <w:rFonts w:ascii="Times New Roman" w:eastAsia="Times New Roman" w:hAnsi="Times New Roman" w:cs="Times New Roman"/>
          <w:bCs/>
          <w:color w:val="1F1F1F"/>
          <w:sz w:val="24"/>
          <w:szCs w:val="24"/>
          <w:lang w:eastAsia="en-ID"/>
        </w:rPr>
        <w:t>ama di negara-negara berkembang</w:t>
      </w:r>
      <w:r>
        <w:rPr>
          <w:rFonts w:ascii="Times New Roman" w:eastAsia="Times New Roman" w:hAnsi="Times New Roman" w:cs="Times New Roman"/>
          <w:bCs/>
          <w:color w:val="1F1F1F"/>
          <w:sz w:val="24"/>
          <w:szCs w:val="24"/>
          <w:lang w:eastAsia="en-ID"/>
        </w:rPr>
        <w:t xml:space="preserve">. </w:t>
      </w:r>
      <w:proofErr w:type="gramStart"/>
      <w:r>
        <w:rPr>
          <w:rFonts w:ascii="Times New Roman" w:eastAsia="Times New Roman" w:hAnsi="Times New Roman" w:cs="Times New Roman"/>
          <w:bCs/>
          <w:color w:val="1F1F1F"/>
          <w:sz w:val="24"/>
          <w:szCs w:val="24"/>
          <w:lang w:eastAsia="en-ID"/>
        </w:rPr>
        <w:t>Anak-</w:t>
      </w:r>
      <w:r w:rsidR="00D74341">
        <w:rPr>
          <w:rFonts w:ascii="Times New Roman" w:eastAsia="Times New Roman" w:hAnsi="Times New Roman" w:cs="Times New Roman"/>
          <w:bCs/>
          <w:color w:val="1F1F1F"/>
          <w:sz w:val="24"/>
          <w:szCs w:val="24"/>
          <w:lang w:eastAsia="en-ID"/>
        </w:rPr>
        <w:t>anak, remaja, bahkan lansia yang memiliki sistem kekebalan tubuh yang lemah berisiko tinggi terkena TBC, (WHO, 2020).</w:t>
      </w:r>
      <w:proofErr w:type="gramEnd"/>
      <w:r w:rsidR="00D74341">
        <w:rPr>
          <w:rFonts w:ascii="Times New Roman" w:eastAsia="Times New Roman" w:hAnsi="Times New Roman" w:cs="Times New Roman"/>
          <w:bCs/>
          <w:color w:val="1F1F1F"/>
          <w:sz w:val="24"/>
          <w:szCs w:val="24"/>
          <w:lang w:eastAsia="en-ID"/>
        </w:rPr>
        <w:t xml:space="preserve"> </w:t>
      </w:r>
    </w:p>
    <w:p w:rsidR="00F6438C" w:rsidRDefault="00401A37" w:rsidP="00D74341">
      <w:pPr>
        <w:spacing w:after="240" w:line="360" w:lineRule="auto"/>
        <w:jc w:val="both"/>
        <w:outlineLvl w:val="1"/>
        <w:rPr>
          <w:rFonts w:ascii="Times New Roman" w:eastAsia="Times New Roman" w:hAnsi="Times New Roman" w:cs="Times New Roman"/>
          <w:bCs/>
          <w:color w:val="1F1F1F"/>
          <w:sz w:val="24"/>
          <w:szCs w:val="24"/>
          <w:lang w:eastAsia="en-ID"/>
        </w:rPr>
      </w:pPr>
      <w:r>
        <w:rPr>
          <w:rFonts w:ascii="Times New Roman" w:eastAsia="Times New Roman" w:hAnsi="Times New Roman" w:cs="Times New Roman"/>
          <w:bCs/>
          <w:color w:val="1F1F1F"/>
          <w:sz w:val="24"/>
          <w:szCs w:val="24"/>
          <w:lang w:eastAsia="en-ID"/>
        </w:rPr>
        <w:tab/>
      </w:r>
      <w:proofErr w:type="gramStart"/>
      <w:r w:rsidR="00D74341" w:rsidRPr="00D74341">
        <w:rPr>
          <w:rFonts w:ascii="Times New Roman" w:eastAsia="Times New Roman" w:hAnsi="Times New Roman" w:cs="Times New Roman"/>
          <w:bCs/>
          <w:color w:val="1F1F1F"/>
          <w:sz w:val="24"/>
          <w:szCs w:val="24"/>
          <w:lang w:eastAsia="en-ID"/>
        </w:rPr>
        <w:t>TBC telah ada selama berabad-abad dan telah memainkan peran penting dalam sejarah manusia.</w:t>
      </w:r>
      <w:proofErr w:type="gramEnd"/>
      <w:r w:rsidR="00D74341" w:rsidRPr="00D74341">
        <w:rPr>
          <w:rFonts w:ascii="Times New Roman" w:eastAsia="Times New Roman" w:hAnsi="Times New Roman" w:cs="Times New Roman"/>
          <w:bCs/>
          <w:color w:val="1F1F1F"/>
          <w:sz w:val="24"/>
          <w:szCs w:val="24"/>
          <w:lang w:eastAsia="en-ID"/>
        </w:rPr>
        <w:t xml:space="preserve"> </w:t>
      </w:r>
      <w:proofErr w:type="gramStart"/>
      <w:r w:rsidR="00D74341" w:rsidRPr="00D74341">
        <w:rPr>
          <w:rFonts w:ascii="Times New Roman" w:eastAsia="Times New Roman" w:hAnsi="Times New Roman" w:cs="Times New Roman"/>
          <w:bCs/>
          <w:color w:val="1F1F1F"/>
          <w:sz w:val="24"/>
          <w:szCs w:val="24"/>
          <w:lang w:eastAsia="en-ID"/>
        </w:rPr>
        <w:t>Bukti TBC telah ditemukan pada mumi Mesir kuno dan kerangka penduduk asli Amerika.</w:t>
      </w:r>
      <w:proofErr w:type="gramEnd"/>
      <w:r w:rsidR="00D74341" w:rsidRPr="00D74341">
        <w:rPr>
          <w:rFonts w:ascii="Times New Roman" w:eastAsia="Times New Roman" w:hAnsi="Times New Roman" w:cs="Times New Roman"/>
          <w:bCs/>
          <w:color w:val="1F1F1F"/>
          <w:sz w:val="24"/>
          <w:szCs w:val="24"/>
          <w:lang w:eastAsia="en-ID"/>
        </w:rPr>
        <w:t xml:space="preserve"> </w:t>
      </w:r>
      <w:proofErr w:type="gramStart"/>
      <w:r w:rsidR="00D74341" w:rsidRPr="00D74341">
        <w:rPr>
          <w:rFonts w:ascii="Times New Roman" w:eastAsia="Times New Roman" w:hAnsi="Times New Roman" w:cs="Times New Roman"/>
          <w:bCs/>
          <w:color w:val="1F1F1F"/>
          <w:sz w:val="24"/>
          <w:szCs w:val="24"/>
          <w:lang w:eastAsia="en-ID"/>
        </w:rPr>
        <w:t>Penyakit ini juga disebutkan dalam karya sastra dan seni dari berbagai budaya.</w:t>
      </w:r>
      <w:proofErr w:type="gramEnd"/>
      <w:r w:rsidR="00D74341">
        <w:rPr>
          <w:rFonts w:ascii="Times New Roman" w:eastAsia="Times New Roman" w:hAnsi="Times New Roman" w:cs="Times New Roman"/>
          <w:bCs/>
          <w:color w:val="1F1F1F"/>
          <w:sz w:val="24"/>
          <w:szCs w:val="24"/>
          <w:lang w:eastAsia="en-ID"/>
        </w:rPr>
        <w:t xml:space="preserve"> </w:t>
      </w:r>
      <w:proofErr w:type="gramStart"/>
      <w:r w:rsidR="00C66274">
        <w:rPr>
          <w:rFonts w:ascii="Times New Roman" w:eastAsia="Times New Roman" w:hAnsi="Times New Roman" w:cs="Times New Roman"/>
          <w:bCs/>
          <w:color w:val="1F1F1F"/>
          <w:sz w:val="24"/>
          <w:szCs w:val="24"/>
          <w:lang w:eastAsia="en-ID"/>
        </w:rPr>
        <w:t>Stigma terkadang juga diterima oleh penderita TBC baik dari kerabat dekat sampai masyarakatnya, sehingga menyebabkan penderita TBC terisolasi dan tidak berfungsi sosial dalam masyarakat.</w:t>
      </w:r>
      <w:proofErr w:type="gramEnd"/>
      <w:r w:rsidR="00C66274">
        <w:rPr>
          <w:rFonts w:ascii="Times New Roman" w:eastAsia="Times New Roman" w:hAnsi="Times New Roman" w:cs="Times New Roman"/>
          <w:bCs/>
          <w:color w:val="1F1F1F"/>
          <w:sz w:val="24"/>
          <w:szCs w:val="24"/>
          <w:lang w:eastAsia="en-ID"/>
        </w:rPr>
        <w:t xml:space="preserve"> </w:t>
      </w:r>
      <w:r w:rsidR="00D74341" w:rsidRPr="00D74341">
        <w:rPr>
          <w:rFonts w:ascii="Times New Roman" w:eastAsia="Times New Roman" w:hAnsi="Times New Roman" w:cs="Times New Roman"/>
          <w:bCs/>
          <w:color w:val="1F1F1F"/>
          <w:sz w:val="24"/>
          <w:szCs w:val="24"/>
          <w:lang w:eastAsia="en-ID"/>
        </w:rPr>
        <w:t>Kon</w:t>
      </w:r>
      <w:r w:rsidR="00D74341">
        <w:rPr>
          <w:rFonts w:ascii="Times New Roman" w:eastAsia="Times New Roman" w:hAnsi="Times New Roman" w:cs="Times New Roman"/>
          <w:bCs/>
          <w:color w:val="1F1F1F"/>
          <w:sz w:val="24"/>
          <w:szCs w:val="24"/>
          <w:lang w:eastAsia="en-ID"/>
        </w:rPr>
        <w:t>tak dekat dengan pengidap TBC termasuk o</w:t>
      </w:r>
      <w:r w:rsidR="00D74341" w:rsidRPr="00D74341">
        <w:rPr>
          <w:rFonts w:ascii="Times New Roman" w:eastAsia="Times New Roman" w:hAnsi="Times New Roman" w:cs="Times New Roman"/>
          <w:bCs/>
          <w:color w:val="1F1F1F"/>
          <w:sz w:val="24"/>
          <w:szCs w:val="24"/>
          <w:lang w:eastAsia="en-ID"/>
        </w:rPr>
        <w:t>rang yang tinggal bersama atau menghabiskan waktu lama dengan pengidap TBC aktif memiliki risiko tinggi tertular.</w:t>
      </w:r>
      <w:r w:rsidR="00D74341">
        <w:rPr>
          <w:rFonts w:ascii="Times New Roman" w:eastAsia="Times New Roman" w:hAnsi="Times New Roman" w:cs="Times New Roman"/>
          <w:bCs/>
          <w:color w:val="1F1F1F"/>
          <w:sz w:val="24"/>
          <w:szCs w:val="24"/>
          <w:lang w:eastAsia="en-ID"/>
        </w:rPr>
        <w:t xml:space="preserve"> </w:t>
      </w:r>
      <w:proofErr w:type="gramStart"/>
      <w:r w:rsidR="00D74341" w:rsidRPr="00D74341">
        <w:rPr>
          <w:rFonts w:ascii="Times New Roman" w:eastAsia="Times New Roman" w:hAnsi="Times New Roman" w:cs="Times New Roman"/>
          <w:bCs/>
          <w:color w:val="1F1F1F"/>
          <w:sz w:val="24"/>
          <w:szCs w:val="24"/>
          <w:lang w:eastAsia="en-ID"/>
        </w:rPr>
        <w:t>Orang dengan sistem kekebalan tubuh yang lemah, seperti orang dengan HIV/AIDS, diabetes, atau kank</w:t>
      </w:r>
      <w:r w:rsidR="00D74341">
        <w:rPr>
          <w:rFonts w:ascii="Times New Roman" w:eastAsia="Times New Roman" w:hAnsi="Times New Roman" w:cs="Times New Roman"/>
          <w:bCs/>
          <w:color w:val="1F1F1F"/>
          <w:sz w:val="24"/>
          <w:szCs w:val="24"/>
          <w:lang w:eastAsia="en-ID"/>
        </w:rPr>
        <w:t>er, lebih berisiko terkena TBC.</w:t>
      </w:r>
      <w:proofErr w:type="gramEnd"/>
      <w:r w:rsidR="00D74341">
        <w:rPr>
          <w:rFonts w:ascii="Times New Roman" w:eastAsia="Times New Roman" w:hAnsi="Times New Roman" w:cs="Times New Roman"/>
          <w:bCs/>
          <w:color w:val="1F1F1F"/>
          <w:sz w:val="24"/>
          <w:szCs w:val="24"/>
          <w:lang w:eastAsia="en-ID"/>
        </w:rPr>
        <w:t xml:space="preserve"> </w:t>
      </w:r>
      <w:proofErr w:type="gramStart"/>
      <w:r w:rsidR="00D74341">
        <w:rPr>
          <w:rFonts w:ascii="Times New Roman" w:eastAsia="Times New Roman" w:hAnsi="Times New Roman" w:cs="Times New Roman"/>
          <w:bCs/>
          <w:color w:val="1F1F1F"/>
          <w:sz w:val="24"/>
          <w:szCs w:val="24"/>
          <w:lang w:eastAsia="en-ID"/>
        </w:rPr>
        <w:t>A</w:t>
      </w:r>
      <w:r w:rsidR="00D74341" w:rsidRPr="00D74341">
        <w:rPr>
          <w:rFonts w:ascii="Times New Roman" w:eastAsia="Times New Roman" w:hAnsi="Times New Roman" w:cs="Times New Roman"/>
          <w:bCs/>
          <w:color w:val="1F1F1F"/>
          <w:sz w:val="24"/>
          <w:szCs w:val="24"/>
          <w:lang w:eastAsia="en-ID"/>
        </w:rPr>
        <w:t>nak-anak dan orang tua lebih berisiko terkena</w:t>
      </w:r>
      <w:r w:rsidR="00D74341">
        <w:rPr>
          <w:rFonts w:ascii="Times New Roman" w:eastAsia="Times New Roman" w:hAnsi="Times New Roman" w:cs="Times New Roman"/>
          <w:bCs/>
          <w:color w:val="1F1F1F"/>
          <w:sz w:val="24"/>
          <w:szCs w:val="24"/>
          <w:lang w:eastAsia="en-ID"/>
        </w:rPr>
        <w:t xml:space="preserve"> TBC dibandingkan orang dewasa.</w:t>
      </w:r>
      <w:proofErr w:type="gramEnd"/>
      <w:r w:rsidR="00D74341">
        <w:rPr>
          <w:rFonts w:ascii="Times New Roman" w:eastAsia="Times New Roman" w:hAnsi="Times New Roman" w:cs="Times New Roman"/>
          <w:bCs/>
          <w:color w:val="1F1F1F"/>
          <w:sz w:val="24"/>
          <w:szCs w:val="24"/>
          <w:lang w:eastAsia="en-ID"/>
        </w:rPr>
        <w:t xml:space="preserve"> </w:t>
      </w:r>
      <w:proofErr w:type="gramStart"/>
      <w:r w:rsidR="00D74341">
        <w:rPr>
          <w:rFonts w:ascii="Times New Roman" w:eastAsia="Times New Roman" w:hAnsi="Times New Roman" w:cs="Times New Roman"/>
          <w:bCs/>
          <w:color w:val="1F1F1F"/>
          <w:sz w:val="24"/>
          <w:szCs w:val="24"/>
          <w:lang w:eastAsia="en-ID"/>
        </w:rPr>
        <w:t>Malnutrisi adalah o</w:t>
      </w:r>
      <w:r w:rsidR="00D74341" w:rsidRPr="00D74341">
        <w:rPr>
          <w:rFonts w:ascii="Times New Roman" w:eastAsia="Times New Roman" w:hAnsi="Times New Roman" w:cs="Times New Roman"/>
          <w:bCs/>
          <w:color w:val="1F1F1F"/>
          <w:sz w:val="24"/>
          <w:szCs w:val="24"/>
          <w:lang w:eastAsia="en-ID"/>
        </w:rPr>
        <w:t>rang yang kekurangan gizi</w:t>
      </w:r>
      <w:r w:rsidR="00D74341">
        <w:rPr>
          <w:rFonts w:ascii="Times New Roman" w:eastAsia="Times New Roman" w:hAnsi="Times New Roman" w:cs="Times New Roman"/>
          <w:bCs/>
          <w:color w:val="1F1F1F"/>
          <w:sz w:val="24"/>
          <w:szCs w:val="24"/>
          <w:lang w:eastAsia="en-ID"/>
        </w:rPr>
        <w:t xml:space="preserve"> juga bisa menjadi</w:t>
      </w:r>
      <w:r w:rsidR="00D74341" w:rsidRPr="00D74341">
        <w:rPr>
          <w:rFonts w:ascii="Times New Roman" w:eastAsia="Times New Roman" w:hAnsi="Times New Roman" w:cs="Times New Roman"/>
          <w:bCs/>
          <w:color w:val="1F1F1F"/>
          <w:sz w:val="24"/>
          <w:szCs w:val="24"/>
          <w:lang w:eastAsia="en-ID"/>
        </w:rPr>
        <w:t xml:space="preserve"> berisiko terkena TBC.</w:t>
      </w:r>
      <w:proofErr w:type="gramEnd"/>
      <w:r w:rsidR="00D74341">
        <w:rPr>
          <w:rFonts w:ascii="Times New Roman" w:eastAsia="Times New Roman" w:hAnsi="Times New Roman" w:cs="Times New Roman"/>
          <w:bCs/>
          <w:color w:val="1F1F1F"/>
          <w:sz w:val="24"/>
          <w:szCs w:val="24"/>
          <w:lang w:eastAsia="en-ID"/>
        </w:rPr>
        <w:t xml:space="preserve"> </w:t>
      </w:r>
      <w:proofErr w:type="gramStart"/>
      <w:r w:rsidR="00D74341">
        <w:rPr>
          <w:rFonts w:ascii="Times New Roman" w:eastAsia="Times New Roman" w:hAnsi="Times New Roman" w:cs="Times New Roman"/>
          <w:bCs/>
          <w:color w:val="1F1F1F"/>
          <w:sz w:val="24"/>
          <w:szCs w:val="24"/>
          <w:lang w:eastAsia="en-ID"/>
        </w:rPr>
        <w:t>Maka dari itu, menerapkan pola hidup sehat dan menjaga kebersihan demi kesehatan sangat diperlukan untuk bisa terbe</w:t>
      </w:r>
      <w:r w:rsidR="00F6438C">
        <w:rPr>
          <w:rFonts w:ascii="Times New Roman" w:eastAsia="Times New Roman" w:hAnsi="Times New Roman" w:cs="Times New Roman"/>
          <w:bCs/>
          <w:color w:val="1F1F1F"/>
          <w:sz w:val="24"/>
          <w:szCs w:val="24"/>
          <w:lang w:eastAsia="en-ID"/>
        </w:rPr>
        <w:t>bas dari penyakit ini.</w:t>
      </w:r>
      <w:proofErr w:type="gramEnd"/>
      <w:r w:rsidR="00F6438C">
        <w:rPr>
          <w:rFonts w:ascii="Times New Roman" w:eastAsia="Times New Roman" w:hAnsi="Times New Roman" w:cs="Times New Roman"/>
          <w:bCs/>
          <w:color w:val="1F1F1F"/>
          <w:sz w:val="24"/>
          <w:szCs w:val="24"/>
          <w:lang w:eastAsia="en-ID"/>
        </w:rPr>
        <w:t xml:space="preserve"> </w:t>
      </w:r>
      <w:proofErr w:type="gramStart"/>
      <w:r w:rsidR="00F6438C">
        <w:rPr>
          <w:rFonts w:ascii="Times New Roman" w:eastAsia="Times New Roman" w:hAnsi="Times New Roman" w:cs="Times New Roman"/>
          <w:bCs/>
          <w:color w:val="1F1F1F"/>
          <w:sz w:val="24"/>
          <w:szCs w:val="24"/>
          <w:lang w:eastAsia="en-ID"/>
        </w:rPr>
        <w:t>Tetap waspada dimanapun tempatnya bisa digunakan sebagai opsi untuk lebih berhati-hati dari penyakit ini, karena kesejahteraan diri merupakan kunci kebahagiaan seseorang.</w:t>
      </w:r>
      <w:proofErr w:type="gramEnd"/>
    </w:p>
    <w:p w:rsidR="00F6438C" w:rsidRDefault="00817DAD" w:rsidP="00D74341">
      <w:pPr>
        <w:spacing w:after="240" w:line="360" w:lineRule="auto"/>
        <w:jc w:val="both"/>
        <w:outlineLvl w:val="1"/>
        <w:rPr>
          <w:rFonts w:ascii="Times New Roman" w:eastAsia="Times New Roman" w:hAnsi="Times New Roman" w:cs="Times New Roman"/>
          <w:b/>
          <w:bCs/>
          <w:color w:val="1F1F1F"/>
          <w:sz w:val="24"/>
          <w:szCs w:val="24"/>
          <w:lang w:eastAsia="en-ID"/>
        </w:rPr>
      </w:pPr>
      <w:r>
        <w:rPr>
          <w:rFonts w:ascii="Times New Roman" w:eastAsia="Times New Roman" w:hAnsi="Times New Roman" w:cs="Times New Roman"/>
          <w:b/>
          <w:bCs/>
          <w:color w:val="1F1F1F"/>
          <w:sz w:val="24"/>
          <w:szCs w:val="24"/>
          <w:lang w:eastAsia="en-ID"/>
        </w:rPr>
        <w:t>GEJALA</w:t>
      </w:r>
      <w:r w:rsidR="00C66274">
        <w:rPr>
          <w:rFonts w:ascii="Times New Roman" w:eastAsia="Times New Roman" w:hAnsi="Times New Roman" w:cs="Times New Roman"/>
          <w:b/>
          <w:bCs/>
          <w:color w:val="1F1F1F"/>
          <w:sz w:val="24"/>
          <w:szCs w:val="24"/>
          <w:lang w:eastAsia="en-ID"/>
        </w:rPr>
        <w:t xml:space="preserve"> PENDERITA TBC</w:t>
      </w:r>
    </w:p>
    <w:p w:rsidR="00817DAD" w:rsidRDefault="00817DAD" w:rsidP="00D74341">
      <w:pPr>
        <w:spacing w:after="240" w:line="360" w:lineRule="auto"/>
        <w:jc w:val="both"/>
        <w:outlineLvl w:val="1"/>
        <w:rPr>
          <w:rFonts w:ascii="Times New Roman" w:eastAsia="Times New Roman" w:hAnsi="Times New Roman" w:cs="Times New Roman"/>
          <w:bCs/>
          <w:color w:val="1F1F1F"/>
          <w:sz w:val="24"/>
          <w:szCs w:val="24"/>
          <w:lang w:eastAsia="en-ID"/>
        </w:rPr>
      </w:pPr>
      <w:r>
        <w:rPr>
          <w:rFonts w:ascii="Times New Roman" w:eastAsia="Times New Roman" w:hAnsi="Times New Roman" w:cs="Times New Roman"/>
          <w:bCs/>
          <w:color w:val="1F1F1F"/>
          <w:sz w:val="24"/>
          <w:szCs w:val="24"/>
          <w:lang w:eastAsia="en-ID"/>
        </w:rPr>
        <w:lastRenderedPageBreak/>
        <w:tab/>
        <w:t xml:space="preserve">Gejala paling umum yang dialami penderita TBC adalah batuk berdahak selama 3 minggu atau lebih dengan diikuti gejala </w:t>
      </w:r>
      <w:proofErr w:type="gramStart"/>
      <w:r>
        <w:rPr>
          <w:rFonts w:ascii="Times New Roman" w:eastAsia="Times New Roman" w:hAnsi="Times New Roman" w:cs="Times New Roman"/>
          <w:bCs/>
          <w:color w:val="1F1F1F"/>
          <w:sz w:val="24"/>
          <w:szCs w:val="24"/>
          <w:lang w:eastAsia="en-ID"/>
        </w:rPr>
        <w:t>lain</w:t>
      </w:r>
      <w:proofErr w:type="gramEnd"/>
      <w:r>
        <w:rPr>
          <w:rFonts w:ascii="Times New Roman" w:eastAsia="Times New Roman" w:hAnsi="Times New Roman" w:cs="Times New Roman"/>
          <w:bCs/>
          <w:color w:val="1F1F1F"/>
          <w:sz w:val="24"/>
          <w:szCs w:val="24"/>
          <w:lang w:eastAsia="en-ID"/>
        </w:rPr>
        <w:t xml:space="preserve"> seperti demam, berkeringat dimalam hari, penurunan berat badan yang membawa dampak signifikan, kelelahan apabila melakukan suatu aktivitas bahkan aktivitas yang tergolong ringan, nyeri dada, hingga batuk berdarah. Adapun gejala TBC pada anak anak yang sedikit berbeda pada orang dewasa yaitu batuk persisten selama lebih dari 2 minggu, berat bada mengalami penurunan dalam 2 bulan atau gagal tumbuh, demam terus menerus selama lebih dari 2 minggu, anak tampak lemas (malaise) dan kurang aktif dari biasanya. Namun, penting dicatat bahwa tidak semua orang yang terpapar bakteri TBC </w:t>
      </w:r>
      <w:proofErr w:type="gramStart"/>
      <w:r>
        <w:rPr>
          <w:rFonts w:ascii="Times New Roman" w:eastAsia="Times New Roman" w:hAnsi="Times New Roman" w:cs="Times New Roman"/>
          <w:bCs/>
          <w:color w:val="1F1F1F"/>
          <w:sz w:val="24"/>
          <w:szCs w:val="24"/>
          <w:lang w:eastAsia="en-ID"/>
        </w:rPr>
        <w:t>akan</w:t>
      </w:r>
      <w:proofErr w:type="gramEnd"/>
      <w:r>
        <w:rPr>
          <w:rFonts w:ascii="Times New Roman" w:eastAsia="Times New Roman" w:hAnsi="Times New Roman" w:cs="Times New Roman"/>
          <w:bCs/>
          <w:color w:val="1F1F1F"/>
          <w:sz w:val="24"/>
          <w:szCs w:val="24"/>
          <w:lang w:eastAsia="en-ID"/>
        </w:rPr>
        <w:t xml:space="preserve"> mengembangkan penyakit itu. Orang yang terpapar TBC laten, yang berarti mereka memiliki bakteri TB</w:t>
      </w:r>
      <w:r w:rsidR="005E22C9">
        <w:rPr>
          <w:rFonts w:ascii="Times New Roman" w:eastAsia="Times New Roman" w:hAnsi="Times New Roman" w:cs="Times New Roman"/>
          <w:bCs/>
          <w:color w:val="1F1F1F"/>
          <w:sz w:val="24"/>
          <w:szCs w:val="24"/>
          <w:lang w:eastAsia="en-ID"/>
        </w:rPr>
        <w:t>C di dalam tubuhnya, tetapi tidak merasakan sakitnya. Orang dengan TBC laten ini tidak menular kepada orang lain.</w:t>
      </w:r>
    </w:p>
    <w:p w:rsidR="005E22C9" w:rsidRDefault="005E22C9" w:rsidP="00D74341">
      <w:pPr>
        <w:spacing w:after="240" w:line="360" w:lineRule="auto"/>
        <w:jc w:val="both"/>
        <w:outlineLvl w:val="1"/>
        <w:rPr>
          <w:rFonts w:ascii="Times New Roman" w:eastAsia="Times New Roman" w:hAnsi="Times New Roman" w:cs="Times New Roman"/>
          <w:b/>
          <w:bCs/>
          <w:color w:val="1F1F1F"/>
          <w:sz w:val="24"/>
          <w:szCs w:val="24"/>
          <w:lang w:eastAsia="en-ID"/>
        </w:rPr>
      </w:pPr>
      <w:r>
        <w:rPr>
          <w:rFonts w:ascii="Times New Roman" w:eastAsia="Times New Roman" w:hAnsi="Times New Roman" w:cs="Times New Roman"/>
          <w:b/>
          <w:bCs/>
          <w:color w:val="1F1F1F"/>
          <w:sz w:val="24"/>
          <w:szCs w:val="24"/>
          <w:lang w:eastAsia="en-ID"/>
        </w:rPr>
        <w:t>EFEK SAMPING OBAT DAN KELUHAN PASIEN</w:t>
      </w:r>
    </w:p>
    <w:p w:rsidR="00401A37" w:rsidRDefault="005E22C9" w:rsidP="00D74341">
      <w:pPr>
        <w:spacing w:after="240" w:line="360" w:lineRule="auto"/>
        <w:jc w:val="both"/>
        <w:outlineLvl w:val="1"/>
        <w:rPr>
          <w:rFonts w:ascii="Times New Roman" w:eastAsia="Times New Roman" w:hAnsi="Times New Roman" w:cs="Times New Roman"/>
          <w:bCs/>
          <w:color w:val="1F1F1F"/>
          <w:sz w:val="24"/>
          <w:szCs w:val="24"/>
          <w:lang w:eastAsia="en-ID"/>
        </w:rPr>
      </w:pPr>
      <w:r>
        <w:rPr>
          <w:rFonts w:ascii="Times New Roman" w:eastAsia="Times New Roman" w:hAnsi="Times New Roman" w:cs="Times New Roman"/>
          <w:b/>
          <w:bCs/>
          <w:color w:val="1F1F1F"/>
          <w:sz w:val="24"/>
          <w:szCs w:val="24"/>
          <w:lang w:eastAsia="en-ID"/>
        </w:rPr>
        <w:tab/>
      </w:r>
      <w:r>
        <w:rPr>
          <w:rFonts w:ascii="Times New Roman" w:eastAsia="Times New Roman" w:hAnsi="Times New Roman" w:cs="Times New Roman"/>
          <w:bCs/>
          <w:color w:val="1F1F1F"/>
          <w:sz w:val="24"/>
          <w:szCs w:val="24"/>
          <w:lang w:eastAsia="en-ID"/>
        </w:rPr>
        <w:t>Efek dari konsumsi obat dan juga keluhan yang pasien TBC biasanya kebanyakan dari penderita merasakan seluruh badannya pegal-pegal atau linu, kaki menjadi sakit untuk berjalan</w:t>
      </w:r>
      <w:r w:rsidR="00336745">
        <w:rPr>
          <w:rFonts w:ascii="Times New Roman" w:eastAsia="Times New Roman" w:hAnsi="Times New Roman" w:cs="Times New Roman"/>
          <w:bCs/>
          <w:color w:val="1F1F1F"/>
          <w:sz w:val="24"/>
          <w:szCs w:val="24"/>
          <w:lang w:eastAsia="en-ID"/>
        </w:rPr>
        <w:t xml:space="preserve"> karena merasa kebas bahkan terdapat pasien yang berjalan menggunakan sandal dan sandal itu terlepas mereka tidak merasakannya</w:t>
      </w:r>
      <w:r>
        <w:rPr>
          <w:rFonts w:ascii="Times New Roman" w:eastAsia="Times New Roman" w:hAnsi="Times New Roman" w:cs="Times New Roman"/>
          <w:bCs/>
          <w:color w:val="1F1F1F"/>
          <w:sz w:val="24"/>
          <w:szCs w:val="24"/>
          <w:lang w:eastAsia="en-ID"/>
        </w:rPr>
        <w:t>, nafasnya mulai mulai memendek atau mudah cape</w:t>
      </w:r>
      <w:r w:rsidR="00336745">
        <w:rPr>
          <w:rFonts w:ascii="Times New Roman" w:eastAsia="Times New Roman" w:hAnsi="Times New Roman" w:cs="Times New Roman"/>
          <w:bCs/>
          <w:color w:val="1F1F1F"/>
          <w:sz w:val="24"/>
          <w:szCs w:val="24"/>
          <w:lang w:eastAsia="en-ID"/>
        </w:rPr>
        <w:t>k dan lemas ketika beraktivitas. Kulit menghitam, hal ini sangat</w:t>
      </w:r>
      <w:r>
        <w:rPr>
          <w:rFonts w:ascii="Times New Roman" w:eastAsia="Times New Roman" w:hAnsi="Times New Roman" w:cs="Times New Roman"/>
          <w:bCs/>
          <w:color w:val="1F1F1F"/>
          <w:sz w:val="24"/>
          <w:szCs w:val="24"/>
          <w:lang w:eastAsia="en-ID"/>
        </w:rPr>
        <w:t xml:space="preserve"> </w:t>
      </w:r>
      <w:r w:rsidR="00336745">
        <w:rPr>
          <w:rFonts w:ascii="Times New Roman" w:eastAsia="Times New Roman" w:hAnsi="Times New Roman" w:cs="Times New Roman"/>
          <w:bCs/>
          <w:color w:val="1F1F1F"/>
          <w:sz w:val="24"/>
          <w:szCs w:val="24"/>
          <w:lang w:eastAsia="en-ID"/>
        </w:rPr>
        <w:t xml:space="preserve">normal terjadi karena peningkatan pigmen warna menju warna gelap dan jika sudah selesai pengobatan maka kulit penderita TBC </w:t>
      </w:r>
      <w:proofErr w:type="gramStart"/>
      <w:r w:rsidR="00336745">
        <w:rPr>
          <w:rFonts w:ascii="Times New Roman" w:eastAsia="Times New Roman" w:hAnsi="Times New Roman" w:cs="Times New Roman"/>
          <w:bCs/>
          <w:color w:val="1F1F1F"/>
          <w:sz w:val="24"/>
          <w:szCs w:val="24"/>
          <w:lang w:eastAsia="en-ID"/>
        </w:rPr>
        <w:t>akan</w:t>
      </w:r>
      <w:proofErr w:type="gramEnd"/>
      <w:r w:rsidR="00336745">
        <w:rPr>
          <w:rFonts w:ascii="Times New Roman" w:eastAsia="Times New Roman" w:hAnsi="Times New Roman" w:cs="Times New Roman"/>
          <w:bCs/>
          <w:color w:val="1F1F1F"/>
          <w:sz w:val="24"/>
          <w:szCs w:val="24"/>
          <w:lang w:eastAsia="en-ID"/>
        </w:rPr>
        <w:t xml:space="preserve"> kembali seperti semula. </w:t>
      </w:r>
      <w:proofErr w:type="gramStart"/>
      <w:r w:rsidR="00336745">
        <w:rPr>
          <w:rFonts w:ascii="Times New Roman" w:eastAsia="Times New Roman" w:hAnsi="Times New Roman" w:cs="Times New Roman"/>
          <w:bCs/>
          <w:color w:val="1F1F1F"/>
          <w:sz w:val="24"/>
          <w:szCs w:val="24"/>
          <w:lang w:eastAsia="en-ID"/>
        </w:rPr>
        <w:t>Adapun pasien yang selama pengobatan dulu telinganya berdenging dan nyeri, terasa gatal dikulit, dan yang paling umum terjadi adalah kesulitan untuk tidur nyenyak.</w:t>
      </w:r>
      <w:proofErr w:type="gramEnd"/>
      <w:r w:rsidR="00336745">
        <w:rPr>
          <w:rFonts w:ascii="Times New Roman" w:eastAsia="Times New Roman" w:hAnsi="Times New Roman" w:cs="Times New Roman"/>
          <w:bCs/>
          <w:color w:val="1F1F1F"/>
          <w:sz w:val="24"/>
          <w:szCs w:val="24"/>
          <w:lang w:eastAsia="en-ID"/>
        </w:rPr>
        <w:t xml:space="preserve"> </w:t>
      </w:r>
      <w:proofErr w:type="gramStart"/>
      <w:r w:rsidR="00336745">
        <w:rPr>
          <w:rFonts w:ascii="Times New Roman" w:eastAsia="Times New Roman" w:hAnsi="Times New Roman" w:cs="Times New Roman"/>
          <w:bCs/>
          <w:color w:val="1F1F1F"/>
          <w:sz w:val="24"/>
          <w:szCs w:val="24"/>
          <w:lang w:eastAsia="en-ID"/>
        </w:rPr>
        <w:t>Adapun yang merasakan lutu</w:t>
      </w:r>
      <w:r w:rsidR="00401A37">
        <w:rPr>
          <w:rFonts w:ascii="Times New Roman" w:eastAsia="Times New Roman" w:hAnsi="Times New Roman" w:cs="Times New Roman"/>
          <w:bCs/>
          <w:color w:val="1F1F1F"/>
          <w:sz w:val="24"/>
          <w:szCs w:val="24"/>
          <w:lang w:eastAsia="en-ID"/>
        </w:rPr>
        <w:t>t</w:t>
      </w:r>
      <w:r w:rsidR="00336745">
        <w:rPr>
          <w:rFonts w:ascii="Times New Roman" w:eastAsia="Times New Roman" w:hAnsi="Times New Roman" w:cs="Times New Roman"/>
          <w:bCs/>
          <w:color w:val="1F1F1F"/>
          <w:sz w:val="24"/>
          <w:szCs w:val="24"/>
          <w:lang w:eastAsia="en-ID"/>
        </w:rPr>
        <w:t xml:space="preserve"> nyeri, nafsu makan menjadi berkurang, terasa mual hingga makanan yang dimakan dimuntahkan kembali, ketika batuk kering terasa panas dan sakit.</w:t>
      </w:r>
      <w:proofErr w:type="gramEnd"/>
      <w:r w:rsidR="00336745">
        <w:rPr>
          <w:rFonts w:ascii="Times New Roman" w:eastAsia="Times New Roman" w:hAnsi="Times New Roman" w:cs="Times New Roman"/>
          <w:bCs/>
          <w:color w:val="1F1F1F"/>
          <w:sz w:val="24"/>
          <w:szCs w:val="24"/>
          <w:lang w:eastAsia="en-ID"/>
        </w:rPr>
        <w:t xml:space="preserve"> Keluhan </w:t>
      </w:r>
      <w:proofErr w:type="gramStart"/>
      <w:r w:rsidR="00336745">
        <w:rPr>
          <w:rFonts w:ascii="Times New Roman" w:eastAsia="Times New Roman" w:hAnsi="Times New Roman" w:cs="Times New Roman"/>
          <w:bCs/>
          <w:color w:val="1F1F1F"/>
          <w:sz w:val="24"/>
          <w:szCs w:val="24"/>
          <w:lang w:eastAsia="en-ID"/>
        </w:rPr>
        <w:t>lain</w:t>
      </w:r>
      <w:proofErr w:type="gramEnd"/>
      <w:r w:rsidR="00336745">
        <w:rPr>
          <w:rFonts w:ascii="Times New Roman" w:eastAsia="Times New Roman" w:hAnsi="Times New Roman" w:cs="Times New Roman"/>
          <w:bCs/>
          <w:color w:val="1F1F1F"/>
          <w:sz w:val="24"/>
          <w:szCs w:val="24"/>
          <w:lang w:eastAsia="en-ID"/>
        </w:rPr>
        <w:t xml:space="preserve"> yang pasien alami adalah ketika menginjak lantai dengan debu kasar terasa sakit hingga tangannya seperti kesetrum, mata menjadi mengalami kekaburan saat melihat, kaki membengkak. </w:t>
      </w:r>
    </w:p>
    <w:p w:rsidR="005E22C9" w:rsidRDefault="00401A37" w:rsidP="00D74341">
      <w:pPr>
        <w:spacing w:after="240" w:line="360" w:lineRule="auto"/>
        <w:jc w:val="both"/>
        <w:outlineLvl w:val="1"/>
        <w:rPr>
          <w:rFonts w:ascii="Times New Roman" w:eastAsia="Times New Roman" w:hAnsi="Times New Roman" w:cs="Times New Roman"/>
          <w:bCs/>
          <w:color w:val="1F1F1F"/>
          <w:sz w:val="24"/>
          <w:szCs w:val="24"/>
          <w:lang w:eastAsia="en-ID"/>
        </w:rPr>
      </w:pPr>
      <w:r>
        <w:rPr>
          <w:rFonts w:ascii="Times New Roman" w:eastAsia="Times New Roman" w:hAnsi="Times New Roman" w:cs="Times New Roman"/>
          <w:bCs/>
          <w:color w:val="1F1F1F"/>
          <w:sz w:val="24"/>
          <w:szCs w:val="24"/>
          <w:lang w:eastAsia="en-ID"/>
        </w:rPr>
        <w:tab/>
      </w:r>
      <w:proofErr w:type="gramStart"/>
      <w:r w:rsidR="00336745">
        <w:rPr>
          <w:rFonts w:ascii="Times New Roman" w:eastAsia="Times New Roman" w:hAnsi="Times New Roman" w:cs="Times New Roman"/>
          <w:bCs/>
          <w:color w:val="1F1F1F"/>
          <w:sz w:val="24"/>
          <w:szCs w:val="24"/>
          <w:lang w:eastAsia="en-ID"/>
        </w:rPr>
        <w:t xml:space="preserve">Terdapat juga pasien yang tidak mengalami efek samping obat sehingga tidak mengalami keluhan apapun karena </w:t>
      </w:r>
      <w:r w:rsidR="00C66274">
        <w:rPr>
          <w:rFonts w:ascii="Times New Roman" w:eastAsia="Times New Roman" w:hAnsi="Times New Roman" w:cs="Times New Roman"/>
          <w:bCs/>
          <w:color w:val="1F1F1F"/>
          <w:sz w:val="24"/>
          <w:szCs w:val="24"/>
          <w:lang w:eastAsia="en-ID"/>
        </w:rPr>
        <w:t>asupan makanan yang tercukupi dan teratur dalam mengonsumsi buah dan sayur.</w:t>
      </w:r>
      <w:proofErr w:type="gramEnd"/>
      <w:r w:rsidR="00C66274">
        <w:rPr>
          <w:rFonts w:ascii="Times New Roman" w:eastAsia="Times New Roman" w:hAnsi="Times New Roman" w:cs="Times New Roman"/>
          <w:bCs/>
          <w:color w:val="1F1F1F"/>
          <w:sz w:val="24"/>
          <w:szCs w:val="24"/>
          <w:lang w:eastAsia="en-ID"/>
        </w:rPr>
        <w:t xml:space="preserve"> </w:t>
      </w:r>
      <w:proofErr w:type="gramStart"/>
      <w:r w:rsidR="00C66274">
        <w:rPr>
          <w:rFonts w:ascii="Times New Roman" w:eastAsia="Times New Roman" w:hAnsi="Times New Roman" w:cs="Times New Roman"/>
          <w:bCs/>
          <w:color w:val="1F1F1F"/>
          <w:sz w:val="24"/>
          <w:szCs w:val="24"/>
          <w:lang w:eastAsia="en-ID"/>
        </w:rPr>
        <w:t>Di iringi dengan kepatuhan minum obat dan tidak pernah mengeluh karena memiliki semangat yang tinggi untuk bisa sembuh dari penyakit TBC merupakan awal yang baik menuju kesembuhan yang maksimal.</w:t>
      </w:r>
      <w:proofErr w:type="gramEnd"/>
    </w:p>
    <w:p w:rsidR="00401A37" w:rsidRDefault="00401A37" w:rsidP="00D74341">
      <w:pPr>
        <w:spacing w:after="240" w:line="360" w:lineRule="auto"/>
        <w:jc w:val="both"/>
        <w:outlineLvl w:val="1"/>
        <w:rPr>
          <w:rFonts w:ascii="Times New Roman" w:eastAsia="Times New Roman" w:hAnsi="Times New Roman" w:cs="Times New Roman"/>
          <w:bCs/>
          <w:color w:val="1F1F1F"/>
          <w:sz w:val="24"/>
          <w:szCs w:val="24"/>
          <w:lang w:eastAsia="en-ID"/>
        </w:rPr>
      </w:pPr>
    </w:p>
    <w:p w:rsidR="00401A37" w:rsidRDefault="00401A37" w:rsidP="00D74341">
      <w:pPr>
        <w:spacing w:after="240" w:line="360" w:lineRule="auto"/>
        <w:jc w:val="both"/>
        <w:outlineLvl w:val="1"/>
        <w:rPr>
          <w:rFonts w:ascii="Times New Roman" w:eastAsia="Times New Roman" w:hAnsi="Times New Roman" w:cs="Times New Roman"/>
          <w:bCs/>
          <w:color w:val="1F1F1F"/>
          <w:sz w:val="24"/>
          <w:szCs w:val="24"/>
          <w:lang w:eastAsia="en-ID"/>
        </w:rPr>
      </w:pPr>
    </w:p>
    <w:p w:rsidR="00A866AE" w:rsidRDefault="00A866AE" w:rsidP="00A866AE">
      <w:pPr>
        <w:spacing w:after="240" w:line="360" w:lineRule="auto"/>
        <w:jc w:val="both"/>
        <w:outlineLvl w:val="1"/>
        <w:rPr>
          <w:rFonts w:ascii="Times New Roman" w:eastAsia="Times New Roman" w:hAnsi="Times New Roman" w:cs="Times New Roman"/>
          <w:b/>
          <w:bCs/>
          <w:color w:val="1F1F1F"/>
          <w:sz w:val="24"/>
          <w:szCs w:val="24"/>
          <w:lang w:eastAsia="en-ID"/>
        </w:rPr>
      </w:pPr>
      <w:r>
        <w:rPr>
          <w:rFonts w:ascii="Times New Roman" w:eastAsia="Times New Roman" w:hAnsi="Times New Roman" w:cs="Times New Roman"/>
          <w:b/>
          <w:bCs/>
          <w:color w:val="1F1F1F"/>
          <w:sz w:val="24"/>
          <w:szCs w:val="24"/>
          <w:lang w:eastAsia="en-ID"/>
        </w:rPr>
        <w:t>DAMPAK SOSIAL BAGI ORANG YANG TERJANGKIT TBC</w:t>
      </w:r>
    </w:p>
    <w:p w:rsidR="00A866AE" w:rsidRPr="00401A37" w:rsidRDefault="00A866AE" w:rsidP="00A866AE">
      <w:pPr>
        <w:spacing w:after="240" w:line="360" w:lineRule="auto"/>
        <w:jc w:val="both"/>
        <w:outlineLvl w:val="1"/>
        <w:rPr>
          <w:rFonts w:ascii="Times New Roman" w:eastAsia="Times New Roman" w:hAnsi="Times New Roman" w:cs="Times New Roman"/>
          <w:bCs/>
          <w:color w:val="1F1F1F"/>
          <w:sz w:val="24"/>
          <w:szCs w:val="24"/>
          <w:lang w:eastAsia="en-ID"/>
        </w:rPr>
      </w:pPr>
      <w:r>
        <w:rPr>
          <w:rFonts w:ascii="Times New Roman" w:eastAsia="Times New Roman" w:hAnsi="Times New Roman" w:cs="Times New Roman"/>
          <w:b/>
          <w:bCs/>
          <w:color w:val="1F1F1F"/>
          <w:sz w:val="24"/>
          <w:szCs w:val="24"/>
          <w:lang w:eastAsia="en-ID"/>
        </w:rPr>
        <w:tab/>
      </w:r>
      <w:proofErr w:type="gramStart"/>
      <w:r w:rsidRPr="00A866AE">
        <w:rPr>
          <w:rFonts w:ascii="Times New Roman" w:eastAsia="Times New Roman" w:hAnsi="Times New Roman" w:cs="Times New Roman"/>
          <w:bCs/>
          <w:color w:val="1F1F1F"/>
          <w:sz w:val="24"/>
          <w:szCs w:val="24"/>
          <w:lang w:eastAsia="en-ID"/>
        </w:rPr>
        <w:t>Tuberkulosis (TBC) tidak hanya memengaruhi kesehatan fisik penderitanya, tetapi juga memiliki dampak signifikan terhadap kehidupan sosial mereka.</w:t>
      </w:r>
      <w:proofErr w:type="gramEnd"/>
      <w:r w:rsidRPr="00A866AE">
        <w:rPr>
          <w:rFonts w:ascii="Times New Roman" w:eastAsia="Times New Roman" w:hAnsi="Times New Roman" w:cs="Times New Roman"/>
          <w:bCs/>
          <w:color w:val="1F1F1F"/>
          <w:sz w:val="24"/>
          <w:szCs w:val="24"/>
          <w:lang w:eastAsia="en-ID"/>
        </w:rPr>
        <w:t xml:space="preserve"> Berikut adalah beberapa dampak sosial yang sering dialami oleh orang yang terjangkit TBC:</w:t>
      </w:r>
    </w:p>
    <w:p w:rsidR="00A866AE" w:rsidRPr="00A866AE" w:rsidRDefault="00A866AE" w:rsidP="00A866AE">
      <w:pPr>
        <w:pStyle w:val="ListParagraph"/>
        <w:numPr>
          <w:ilvl w:val="0"/>
          <w:numId w:val="7"/>
        </w:numPr>
        <w:spacing w:after="240" w:line="360" w:lineRule="auto"/>
        <w:jc w:val="both"/>
        <w:outlineLvl w:val="1"/>
        <w:rPr>
          <w:rFonts w:ascii="Times New Roman" w:eastAsia="Times New Roman" w:hAnsi="Times New Roman" w:cs="Times New Roman"/>
          <w:b/>
          <w:bCs/>
          <w:color w:val="1F1F1F"/>
          <w:sz w:val="24"/>
          <w:szCs w:val="24"/>
          <w:lang w:eastAsia="en-ID"/>
        </w:rPr>
      </w:pPr>
      <w:r w:rsidRPr="00A866AE">
        <w:rPr>
          <w:rFonts w:ascii="Times New Roman" w:eastAsia="Times New Roman" w:hAnsi="Times New Roman" w:cs="Times New Roman"/>
          <w:bCs/>
          <w:color w:val="1F1F1F"/>
          <w:sz w:val="24"/>
          <w:szCs w:val="24"/>
          <w:lang w:eastAsia="en-ID"/>
        </w:rPr>
        <w:t>Stigma dan Diskriminasi</w:t>
      </w:r>
    </w:p>
    <w:p w:rsidR="00A866AE" w:rsidRDefault="00A866AE" w:rsidP="00A866AE">
      <w:pPr>
        <w:pStyle w:val="ListParagraph"/>
        <w:spacing w:after="240" w:line="360" w:lineRule="auto"/>
        <w:jc w:val="both"/>
        <w:outlineLvl w:val="1"/>
        <w:rPr>
          <w:rFonts w:ascii="Times New Roman" w:eastAsia="Times New Roman" w:hAnsi="Times New Roman" w:cs="Times New Roman"/>
          <w:bCs/>
          <w:color w:val="1F1F1F"/>
          <w:sz w:val="24"/>
          <w:szCs w:val="24"/>
          <w:lang w:eastAsia="en-ID"/>
        </w:rPr>
      </w:pPr>
      <w:proofErr w:type="gramStart"/>
      <w:r w:rsidRPr="00A866AE">
        <w:rPr>
          <w:rFonts w:ascii="Times New Roman" w:eastAsia="Times New Roman" w:hAnsi="Times New Roman" w:cs="Times New Roman"/>
          <w:bCs/>
          <w:color w:val="1F1F1F"/>
          <w:sz w:val="24"/>
          <w:szCs w:val="24"/>
          <w:lang w:eastAsia="en-ID"/>
        </w:rPr>
        <w:t>Stigma terkait TBC masih sangat kuat di banyak masyarakat.</w:t>
      </w:r>
      <w:proofErr w:type="gramEnd"/>
      <w:r w:rsidRPr="00A866AE">
        <w:rPr>
          <w:rFonts w:ascii="Times New Roman" w:eastAsia="Times New Roman" w:hAnsi="Times New Roman" w:cs="Times New Roman"/>
          <w:bCs/>
          <w:color w:val="1F1F1F"/>
          <w:sz w:val="24"/>
          <w:szCs w:val="24"/>
          <w:lang w:eastAsia="en-ID"/>
        </w:rPr>
        <w:t xml:space="preserve"> Orang yang terdiagnosis TBC seringkali dihindari oleh teman, keluarga, dan </w:t>
      </w:r>
      <w:r>
        <w:rPr>
          <w:rFonts w:ascii="Times New Roman" w:eastAsia="Times New Roman" w:hAnsi="Times New Roman" w:cs="Times New Roman"/>
          <w:bCs/>
          <w:color w:val="1F1F1F"/>
          <w:sz w:val="24"/>
          <w:szCs w:val="24"/>
          <w:lang w:eastAsia="en-ID"/>
        </w:rPr>
        <w:t xml:space="preserve">masyarakat </w:t>
      </w:r>
      <w:r w:rsidRPr="00A866AE">
        <w:rPr>
          <w:rFonts w:ascii="Times New Roman" w:eastAsia="Times New Roman" w:hAnsi="Times New Roman" w:cs="Times New Roman"/>
          <w:bCs/>
          <w:color w:val="1F1F1F"/>
          <w:sz w:val="24"/>
          <w:szCs w:val="24"/>
          <w:lang w:eastAsia="en-ID"/>
        </w:rPr>
        <w:t xml:space="preserve">karena ketakutan </w:t>
      </w:r>
      <w:proofErr w:type="gramStart"/>
      <w:r w:rsidRPr="00A866AE">
        <w:rPr>
          <w:rFonts w:ascii="Times New Roman" w:eastAsia="Times New Roman" w:hAnsi="Times New Roman" w:cs="Times New Roman"/>
          <w:bCs/>
          <w:color w:val="1F1F1F"/>
          <w:sz w:val="24"/>
          <w:szCs w:val="24"/>
          <w:lang w:eastAsia="en-ID"/>
        </w:rPr>
        <w:t>akan</w:t>
      </w:r>
      <w:proofErr w:type="gramEnd"/>
      <w:r w:rsidRPr="00A866AE">
        <w:rPr>
          <w:rFonts w:ascii="Times New Roman" w:eastAsia="Times New Roman" w:hAnsi="Times New Roman" w:cs="Times New Roman"/>
          <w:bCs/>
          <w:color w:val="1F1F1F"/>
          <w:sz w:val="24"/>
          <w:szCs w:val="24"/>
          <w:lang w:eastAsia="en-ID"/>
        </w:rPr>
        <w:t xml:space="preserve"> penularan. </w:t>
      </w:r>
      <w:proofErr w:type="gramStart"/>
      <w:r w:rsidRPr="00A866AE">
        <w:rPr>
          <w:rFonts w:ascii="Times New Roman" w:eastAsia="Times New Roman" w:hAnsi="Times New Roman" w:cs="Times New Roman"/>
          <w:bCs/>
          <w:color w:val="1F1F1F"/>
          <w:sz w:val="24"/>
          <w:szCs w:val="24"/>
          <w:lang w:eastAsia="en-ID"/>
        </w:rPr>
        <w:t>Diskriminasi ini bisa menyebabkan penderita merasa terisolasi dan rendah diri, yang pada gilirannya dapat memengaruhi kesehatan mental mereka.</w:t>
      </w:r>
      <w:proofErr w:type="gramEnd"/>
    </w:p>
    <w:p w:rsidR="00A866AE" w:rsidRPr="00A866AE" w:rsidRDefault="00A866AE" w:rsidP="00A866AE">
      <w:pPr>
        <w:pStyle w:val="ListParagraph"/>
        <w:numPr>
          <w:ilvl w:val="0"/>
          <w:numId w:val="7"/>
        </w:numPr>
        <w:spacing w:after="240" w:line="360" w:lineRule="auto"/>
        <w:jc w:val="both"/>
        <w:outlineLvl w:val="1"/>
        <w:rPr>
          <w:rFonts w:ascii="Times New Roman" w:eastAsia="Times New Roman" w:hAnsi="Times New Roman" w:cs="Times New Roman"/>
          <w:b/>
          <w:bCs/>
          <w:color w:val="1F1F1F"/>
          <w:sz w:val="24"/>
          <w:szCs w:val="24"/>
          <w:lang w:eastAsia="en-ID"/>
        </w:rPr>
      </w:pPr>
      <w:r>
        <w:rPr>
          <w:rFonts w:ascii="Times New Roman" w:eastAsia="Times New Roman" w:hAnsi="Times New Roman" w:cs="Times New Roman"/>
          <w:bCs/>
          <w:color w:val="1F1F1F"/>
          <w:sz w:val="24"/>
          <w:szCs w:val="24"/>
          <w:lang w:eastAsia="en-ID"/>
        </w:rPr>
        <w:t>Isolasi Sosial</w:t>
      </w:r>
    </w:p>
    <w:p w:rsidR="00A866AE" w:rsidRDefault="00A866AE" w:rsidP="00A866AE">
      <w:pPr>
        <w:pStyle w:val="ListParagraph"/>
        <w:spacing w:after="240" w:line="360" w:lineRule="auto"/>
        <w:jc w:val="both"/>
        <w:outlineLvl w:val="1"/>
        <w:rPr>
          <w:rFonts w:ascii="Times New Roman" w:eastAsia="Times New Roman" w:hAnsi="Times New Roman" w:cs="Times New Roman"/>
          <w:bCs/>
          <w:color w:val="1F1F1F"/>
          <w:sz w:val="24"/>
          <w:szCs w:val="24"/>
          <w:lang w:eastAsia="en-ID"/>
        </w:rPr>
      </w:pPr>
      <w:r w:rsidRPr="00A866AE">
        <w:rPr>
          <w:rFonts w:ascii="Times New Roman" w:eastAsia="Times New Roman" w:hAnsi="Times New Roman" w:cs="Times New Roman"/>
          <w:bCs/>
          <w:color w:val="1F1F1F"/>
          <w:sz w:val="24"/>
          <w:szCs w:val="24"/>
          <w:lang w:eastAsia="en-ID"/>
        </w:rPr>
        <w:t xml:space="preserve">Penderita TBC, terutama yang aktif dan menular, sering disarankan untuk mengisolasi diri atau dirawat di fasilitas kesehatan khusus selama masa pengobatan. </w:t>
      </w:r>
      <w:proofErr w:type="gramStart"/>
      <w:r w:rsidRPr="00A866AE">
        <w:rPr>
          <w:rFonts w:ascii="Times New Roman" w:eastAsia="Times New Roman" w:hAnsi="Times New Roman" w:cs="Times New Roman"/>
          <w:bCs/>
          <w:color w:val="1F1F1F"/>
          <w:sz w:val="24"/>
          <w:szCs w:val="24"/>
          <w:lang w:eastAsia="en-ID"/>
        </w:rPr>
        <w:t>Isolasi ini dapat menyebabkan rasa kesepian dan terputus dari interaksi sosial yang normal, mengurangi dukungan emosional dari orang-orang terdekat.</w:t>
      </w:r>
      <w:proofErr w:type="gramEnd"/>
    </w:p>
    <w:p w:rsidR="00A866AE" w:rsidRDefault="00A866AE" w:rsidP="00A866AE">
      <w:pPr>
        <w:pStyle w:val="ListParagraph"/>
        <w:numPr>
          <w:ilvl w:val="0"/>
          <w:numId w:val="7"/>
        </w:numPr>
        <w:spacing w:after="240" w:line="360" w:lineRule="auto"/>
        <w:jc w:val="both"/>
        <w:outlineLvl w:val="1"/>
        <w:rPr>
          <w:rFonts w:ascii="Times New Roman" w:eastAsia="Times New Roman" w:hAnsi="Times New Roman" w:cs="Times New Roman"/>
          <w:bCs/>
          <w:color w:val="1F1F1F"/>
          <w:sz w:val="24"/>
          <w:szCs w:val="24"/>
          <w:lang w:eastAsia="en-ID"/>
        </w:rPr>
      </w:pPr>
      <w:r w:rsidRPr="00A866AE">
        <w:rPr>
          <w:rFonts w:ascii="Times New Roman" w:eastAsia="Times New Roman" w:hAnsi="Times New Roman" w:cs="Times New Roman"/>
          <w:bCs/>
          <w:color w:val="1F1F1F"/>
          <w:sz w:val="24"/>
          <w:szCs w:val="24"/>
          <w:lang w:eastAsia="en-ID"/>
        </w:rPr>
        <w:t>Kehilangan Pekerjaan dan Pendapatan</w:t>
      </w:r>
    </w:p>
    <w:p w:rsidR="00A866AE" w:rsidRDefault="00A866AE" w:rsidP="00A866AE">
      <w:pPr>
        <w:pStyle w:val="ListParagraph"/>
        <w:spacing w:after="240" w:line="360" w:lineRule="auto"/>
        <w:jc w:val="both"/>
        <w:outlineLvl w:val="1"/>
        <w:rPr>
          <w:rFonts w:ascii="Times New Roman" w:eastAsia="Times New Roman" w:hAnsi="Times New Roman" w:cs="Times New Roman"/>
          <w:bCs/>
          <w:color w:val="1F1F1F"/>
          <w:sz w:val="24"/>
          <w:szCs w:val="24"/>
          <w:lang w:eastAsia="en-ID"/>
        </w:rPr>
      </w:pPr>
      <w:proofErr w:type="gramStart"/>
      <w:r w:rsidRPr="00A866AE">
        <w:rPr>
          <w:rFonts w:ascii="Times New Roman" w:eastAsia="Times New Roman" w:hAnsi="Times New Roman" w:cs="Times New Roman"/>
          <w:bCs/>
          <w:color w:val="1F1F1F"/>
          <w:sz w:val="24"/>
          <w:szCs w:val="24"/>
          <w:lang w:eastAsia="en-ID"/>
        </w:rPr>
        <w:t>Banyak penderita TBC menghadapi tantangan dalam mempertahankan pekerjaan mereka karena harus sering absen untuk menjalani pengobatan atau karena kebijakan perusahaan yang tidak memperbolehkan mereka bekerja selama masa infeksi.</w:t>
      </w:r>
      <w:proofErr w:type="gramEnd"/>
      <w:r w:rsidRPr="00A866AE">
        <w:rPr>
          <w:rFonts w:ascii="Times New Roman" w:eastAsia="Times New Roman" w:hAnsi="Times New Roman" w:cs="Times New Roman"/>
          <w:bCs/>
          <w:color w:val="1F1F1F"/>
          <w:sz w:val="24"/>
          <w:szCs w:val="24"/>
          <w:lang w:eastAsia="en-ID"/>
        </w:rPr>
        <w:t xml:space="preserve"> </w:t>
      </w:r>
      <w:proofErr w:type="gramStart"/>
      <w:r w:rsidRPr="00A866AE">
        <w:rPr>
          <w:rFonts w:ascii="Times New Roman" w:eastAsia="Times New Roman" w:hAnsi="Times New Roman" w:cs="Times New Roman"/>
          <w:bCs/>
          <w:color w:val="1F1F1F"/>
          <w:sz w:val="24"/>
          <w:szCs w:val="24"/>
          <w:lang w:eastAsia="en-ID"/>
        </w:rPr>
        <w:t>Hal ini dapat menyebabkan hilangnya pendapatan dan berdampak negatif pada kesejahteraan ekonomi mereka dan keluarga.</w:t>
      </w:r>
      <w:proofErr w:type="gramEnd"/>
    </w:p>
    <w:p w:rsidR="00A866AE" w:rsidRDefault="00A866AE" w:rsidP="00A866AE">
      <w:pPr>
        <w:pStyle w:val="ListParagraph"/>
        <w:numPr>
          <w:ilvl w:val="0"/>
          <w:numId w:val="7"/>
        </w:numPr>
        <w:spacing w:after="240" w:line="360" w:lineRule="auto"/>
        <w:jc w:val="both"/>
        <w:outlineLvl w:val="1"/>
        <w:rPr>
          <w:rFonts w:ascii="Times New Roman" w:eastAsia="Times New Roman" w:hAnsi="Times New Roman" w:cs="Times New Roman"/>
          <w:bCs/>
          <w:color w:val="1F1F1F"/>
          <w:sz w:val="24"/>
          <w:szCs w:val="24"/>
          <w:lang w:eastAsia="en-ID"/>
        </w:rPr>
      </w:pPr>
      <w:r w:rsidRPr="00A866AE">
        <w:rPr>
          <w:rFonts w:ascii="Times New Roman" w:eastAsia="Times New Roman" w:hAnsi="Times New Roman" w:cs="Times New Roman"/>
          <w:bCs/>
          <w:color w:val="1F1F1F"/>
          <w:sz w:val="24"/>
          <w:szCs w:val="24"/>
          <w:lang w:eastAsia="en-ID"/>
        </w:rPr>
        <w:t>Gangguan Pendidikan</w:t>
      </w:r>
    </w:p>
    <w:p w:rsidR="00A866AE" w:rsidRDefault="00A866AE" w:rsidP="00A866AE">
      <w:pPr>
        <w:pStyle w:val="ListParagraph"/>
        <w:spacing w:after="240" w:line="360" w:lineRule="auto"/>
        <w:jc w:val="both"/>
        <w:outlineLvl w:val="1"/>
        <w:rPr>
          <w:rFonts w:ascii="Times New Roman" w:eastAsia="Times New Roman" w:hAnsi="Times New Roman" w:cs="Times New Roman"/>
          <w:bCs/>
          <w:color w:val="1F1F1F"/>
          <w:sz w:val="24"/>
          <w:szCs w:val="24"/>
          <w:lang w:eastAsia="en-ID"/>
        </w:rPr>
      </w:pPr>
      <w:r w:rsidRPr="00A866AE">
        <w:rPr>
          <w:rFonts w:ascii="Times New Roman" w:eastAsia="Times New Roman" w:hAnsi="Times New Roman" w:cs="Times New Roman"/>
          <w:bCs/>
          <w:color w:val="1F1F1F"/>
          <w:sz w:val="24"/>
          <w:szCs w:val="24"/>
          <w:lang w:eastAsia="en-ID"/>
        </w:rPr>
        <w:t xml:space="preserve">Anak-anak dan remaja yang terinfeksi TBC mungkin harus melewatkan sekolah untuk waktu yang lama, yang mengganggu proses belajar mereka. </w:t>
      </w:r>
      <w:proofErr w:type="gramStart"/>
      <w:r w:rsidRPr="00A866AE">
        <w:rPr>
          <w:rFonts w:ascii="Times New Roman" w:eastAsia="Times New Roman" w:hAnsi="Times New Roman" w:cs="Times New Roman"/>
          <w:bCs/>
          <w:color w:val="1F1F1F"/>
          <w:sz w:val="24"/>
          <w:szCs w:val="24"/>
          <w:lang w:eastAsia="en-ID"/>
        </w:rPr>
        <w:t>Selain itu, stigma terkait TBC bisa menyebabkan mereka dijauhi oleh teman-teman sekolah, menambah tekanan emosional dan sosial.</w:t>
      </w:r>
      <w:proofErr w:type="gramEnd"/>
    </w:p>
    <w:p w:rsidR="00A866AE" w:rsidRDefault="00A866AE" w:rsidP="00A866AE">
      <w:pPr>
        <w:pStyle w:val="ListParagraph"/>
        <w:numPr>
          <w:ilvl w:val="0"/>
          <w:numId w:val="7"/>
        </w:numPr>
        <w:spacing w:after="240" w:line="360" w:lineRule="auto"/>
        <w:jc w:val="both"/>
        <w:outlineLvl w:val="1"/>
        <w:rPr>
          <w:rFonts w:ascii="Times New Roman" w:eastAsia="Times New Roman" w:hAnsi="Times New Roman" w:cs="Times New Roman"/>
          <w:bCs/>
          <w:color w:val="1F1F1F"/>
          <w:sz w:val="24"/>
          <w:szCs w:val="24"/>
          <w:lang w:eastAsia="en-ID"/>
        </w:rPr>
      </w:pPr>
      <w:r w:rsidRPr="00A866AE">
        <w:rPr>
          <w:rFonts w:ascii="Times New Roman" w:eastAsia="Times New Roman" w:hAnsi="Times New Roman" w:cs="Times New Roman"/>
          <w:bCs/>
          <w:color w:val="1F1F1F"/>
          <w:sz w:val="24"/>
          <w:szCs w:val="24"/>
          <w:lang w:eastAsia="en-ID"/>
        </w:rPr>
        <w:t>Pengaruh pada Hubungan Sosial</w:t>
      </w:r>
    </w:p>
    <w:p w:rsidR="00A866AE" w:rsidRDefault="00A866AE" w:rsidP="00A866AE">
      <w:pPr>
        <w:pStyle w:val="ListParagraph"/>
        <w:spacing w:after="240" w:line="360" w:lineRule="auto"/>
        <w:jc w:val="both"/>
        <w:outlineLvl w:val="1"/>
        <w:rPr>
          <w:rFonts w:ascii="Times New Roman" w:eastAsia="Times New Roman" w:hAnsi="Times New Roman" w:cs="Times New Roman"/>
          <w:bCs/>
          <w:color w:val="1F1F1F"/>
          <w:sz w:val="24"/>
          <w:szCs w:val="24"/>
          <w:lang w:eastAsia="en-ID"/>
        </w:rPr>
      </w:pPr>
      <w:proofErr w:type="gramStart"/>
      <w:r w:rsidRPr="00A866AE">
        <w:rPr>
          <w:rFonts w:ascii="Times New Roman" w:eastAsia="Times New Roman" w:hAnsi="Times New Roman" w:cs="Times New Roman"/>
          <w:bCs/>
          <w:color w:val="1F1F1F"/>
          <w:sz w:val="24"/>
          <w:szCs w:val="24"/>
          <w:lang w:eastAsia="en-ID"/>
        </w:rPr>
        <w:t>Orang dengan TBC sering kali mengalami perubahan dalam hubungan sosial mereka.</w:t>
      </w:r>
      <w:proofErr w:type="gramEnd"/>
      <w:r w:rsidRPr="00A866AE">
        <w:rPr>
          <w:rFonts w:ascii="Times New Roman" w:eastAsia="Times New Roman" w:hAnsi="Times New Roman" w:cs="Times New Roman"/>
          <w:bCs/>
          <w:color w:val="1F1F1F"/>
          <w:sz w:val="24"/>
          <w:szCs w:val="24"/>
          <w:lang w:eastAsia="en-ID"/>
        </w:rPr>
        <w:t xml:space="preserve"> </w:t>
      </w:r>
      <w:proofErr w:type="gramStart"/>
      <w:r w:rsidRPr="00A866AE">
        <w:rPr>
          <w:rFonts w:ascii="Times New Roman" w:eastAsia="Times New Roman" w:hAnsi="Times New Roman" w:cs="Times New Roman"/>
          <w:bCs/>
          <w:color w:val="1F1F1F"/>
          <w:sz w:val="24"/>
          <w:szCs w:val="24"/>
          <w:lang w:eastAsia="en-ID"/>
        </w:rPr>
        <w:t>Mereka mungkin merasa malu atau cemas tentang penyakit mereka, yang bisa memengaruhi interaksi mereka dengan teman-teman dan keluarga.</w:t>
      </w:r>
      <w:proofErr w:type="gramEnd"/>
      <w:r w:rsidRPr="00A866AE">
        <w:rPr>
          <w:rFonts w:ascii="Times New Roman" w:eastAsia="Times New Roman" w:hAnsi="Times New Roman" w:cs="Times New Roman"/>
          <w:bCs/>
          <w:color w:val="1F1F1F"/>
          <w:sz w:val="24"/>
          <w:szCs w:val="24"/>
          <w:lang w:eastAsia="en-ID"/>
        </w:rPr>
        <w:t xml:space="preserve"> </w:t>
      </w:r>
      <w:proofErr w:type="gramStart"/>
      <w:r w:rsidRPr="00A866AE">
        <w:rPr>
          <w:rFonts w:ascii="Times New Roman" w:eastAsia="Times New Roman" w:hAnsi="Times New Roman" w:cs="Times New Roman"/>
          <w:bCs/>
          <w:color w:val="1F1F1F"/>
          <w:sz w:val="24"/>
          <w:szCs w:val="24"/>
          <w:lang w:eastAsia="en-ID"/>
        </w:rPr>
        <w:t>Pasangan atau anggota keluarga dekat mungkin merasa khawatir tentang risiko penularan, yang dapat menciptakan jarak emosional.</w:t>
      </w:r>
      <w:proofErr w:type="gramEnd"/>
    </w:p>
    <w:p w:rsidR="00A866AE" w:rsidRDefault="00A866AE" w:rsidP="00A866AE">
      <w:pPr>
        <w:pStyle w:val="ListParagraph"/>
        <w:numPr>
          <w:ilvl w:val="0"/>
          <w:numId w:val="7"/>
        </w:numPr>
        <w:spacing w:after="240" w:line="360" w:lineRule="auto"/>
        <w:jc w:val="both"/>
        <w:outlineLvl w:val="1"/>
        <w:rPr>
          <w:rFonts w:ascii="Times New Roman" w:eastAsia="Times New Roman" w:hAnsi="Times New Roman" w:cs="Times New Roman"/>
          <w:bCs/>
          <w:color w:val="1F1F1F"/>
          <w:sz w:val="24"/>
          <w:szCs w:val="24"/>
          <w:lang w:eastAsia="en-ID"/>
        </w:rPr>
      </w:pPr>
      <w:r w:rsidRPr="00A866AE">
        <w:rPr>
          <w:rFonts w:ascii="Times New Roman" w:eastAsia="Times New Roman" w:hAnsi="Times New Roman" w:cs="Times New Roman"/>
          <w:bCs/>
          <w:color w:val="1F1F1F"/>
          <w:sz w:val="24"/>
          <w:szCs w:val="24"/>
          <w:lang w:eastAsia="en-ID"/>
        </w:rPr>
        <w:lastRenderedPageBreak/>
        <w:t>Dampak Psikologis</w:t>
      </w:r>
    </w:p>
    <w:p w:rsidR="00A866AE" w:rsidRPr="00A866AE" w:rsidRDefault="00A866AE" w:rsidP="00A866AE">
      <w:pPr>
        <w:pStyle w:val="ListParagraph"/>
        <w:spacing w:after="240" w:line="360" w:lineRule="auto"/>
        <w:jc w:val="both"/>
        <w:outlineLvl w:val="1"/>
        <w:rPr>
          <w:rFonts w:ascii="Times New Roman" w:eastAsia="Times New Roman" w:hAnsi="Times New Roman" w:cs="Times New Roman"/>
          <w:b/>
          <w:bCs/>
          <w:color w:val="1F1F1F"/>
          <w:sz w:val="24"/>
          <w:szCs w:val="24"/>
          <w:lang w:eastAsia="en-ID"/>
        </w:rPr>
      </w:pPr>
      <w:r w:rsidRPr="00A866AE">
        <w:rPr>
          <w:rFonts w:ascii="Times New Roman" w:eastAsia="Times New Roman" w:hAnsi="Times New Roman" w:cs="Times New Roman"/>
          <w:bCs/>
          <w:color w:val="1F1F1F"/>
          <w:sz w:val="24"/>
          <w:szCs w:val="24"/>
          <w:lang w:eastAsia="en-ID"/>
        </w:rPr>
        <w:t xml:space="preserve">Ketidakpastian tentang kesembuhan dan masa </w:t>
      </w:r>
      <w:proofErr w:type="gramStart"/>
      <w:r w:rsidRPr="00A866AE">
        <w:rPr>
          <w:rFonts w:ascii="Times New Roman" w:eastAsia="Times New Roman" w:hAnsi="Times New Roman" w:cs="Times New Roman"/>
          <w:bCs/>
          <w:color w:val="1F1F1F"/>
          <w:sz w:val="24"/>
          <w:szCs w:val="24"/>
          <w:lang w:eastAsia="en-ID"/>
        </w:rPr>
        <w:t>depan,</w:t>
      </w:r>
      <w:proofErr w:type="gramEnd"/>
      <w:r w:rsidRPr="00A866AE">
        <w:rPr>
          <w:rFonts w:ascii="Times New Roman" w:eastAsia="Times New Roman" w:hAnsi="Times New Roman" w:cs="Times New Roman"/>
          <w:bCs/>
          <w:color w:val="1F1F1F"/>
          <w:sz w:val="24"/>
          <w:szCs w:val="24"/>
          <w:lang w:eastAsia="en-ID"/>
        </w:rPr>
        <w:t xml:space="preserve"> ditambah dengan stigma dan isolasi sosial, dapat menyebabkan stres, depresi, dan kecemasan pada penderita TBC. Gangguan kesehatan mental ini bisa memperburuk kondisi fisik mereka, membuat proses penyembuhan menjadi lebih sulit.</w:t>
      </w:r>
    </w:p>
    <w:p w:rsidR="00A866AE" w:rsidRDefault="00A866AE" w:rsidP="00A866AE">
      <w:pPr>
        <w:spacing w:after="240" w:line="360" w:lineRule="auto"/>
        <w:jc w:val="both"/>
        <w:outlineLvl w:val="1"/>
        <w:rPr>
          <w:rFonts w:ascii="Times New Roman" w:eastAsia="Times New Roman" w:hAnsi="Times New Roman" w:cs="Times New Roman"/>
          <w:bCs/>
          <w:color w:val="1F1F1F"/>
          <w:sz w:val="24"/>
          <w:szCs w:val="24"/>
          <w:lang w:eastAsia="en-ID"/>
        </w:rPr>
      </w:pPr>
      <w:r>
        <w:rPr>
          <w:rFonts w:ascii="Times New Roman" w:eastAsia="Times New Roman" w:hAnsi="Times New Roman" w:cs="Times New Roman"/>
          <w:bCs/>
          <w:color w:val="1F1F1F"/>
          <w:sz w:val="24"/>
          <w:szCs w:val="24"/>
          <w:lang w:eastAsia="en-ID"/>
        </w:rPr>
        <w:t>Oleh karena itu, u</w:t>
      </w:r>
      <w:r w:rsidRPr="00A866AE">
        <w:rPr>
          <w:rFonts w:ascii="Times New Roman" w:eastAsia="Times New Roman" w:hAnsi="Times New Roman" w:cs="Times New Roman"/>
          <w:bCs/>
          <w:color w:val="1F1F1F"/>
          <w:sz w:val="24"/>
          <w:szCs w:val="24"/>
          <w:lang w:eastAsia="en-ID"/>
        </w:rPr>
        <w:t>ntuk mengurangi dampak sosial negatif TBC, diperlukan upaya terpadu dari berba</w:t>
      </w:r>
      <w:r>
        <w:rPr>
          <w:rFonts w:ascii="Times New Roman" w:eastAsia="Times New Roman" w:hAnsi="Times New Roman" w:cs="Times New Roman"/>
          <w:bCs/>
          <w:color w:val="1F1F1F"/>
          <w:sz w:val="24"/>
          <w:szCs w:val="24"/>
          <w:lang w:eastAsia="en-ID"/>
        </w:rPr>
        <w:t>gai pihak:</w:t>
      </w:r>
    </w:p>
    <w:p w:rsidR="00A866AE" w:rsidRDefault="00A866AE" w:rsidP="00A866AE">
      <w:pPr>
        <w:pStyle w:val="ListParagraph"/>
        <w:numPr>
          <w:ilvl w:val="0"/>
          <w:numId w:val="8"/>
        </w:numPr>
        <w:spacing w:after="240" w:line="360" w:lineRule="auto"/>
        <w:jc w:val="both"/>
        <w:outlineLvl w:val="1"/>
        <w:rPr>
          <w:rFonts w:ascii="Times New Roman" w:eastAsia="Times New Roman" w:hAnsi="Times New Roman" w:cs="Times New Roman"/>
          <w:bCs/>
          <w:color w:val="1F1F1F"/>
          <w:sz w:val="24"/>
          <w:szCs w:val="24"/>
          <w:lang w:eastAsia="en-ID"/>
        </w:rPr>
      </w:pPr>
      <w:r>
        <w:rPr>
          <w:rFonts w:ascii="Times New Roman" w:eastAsia="Times New Roman" w:hAnsi="Times New Roman" w:cs="Times New Roman"/>
          <w:bCs/>
          <w:color w:val="1F1F1F"/>
          <w:sz w:val="24"/>
          <w:szCs w:val="24"/>
          <w:lang w:eastAsia="en-ID"/>
        </w:rPr>
        <w:t>Edukasi masyarakat digunakan untuk m</w:t>
      </w:r>
      <w:r w:rsidRPr="00A866AE">
        <w:rPr>
          <w:rFonts w:ascii="Times New Roman" w:eastAsia="Times New Roman" w:hAnsi="Times New Roman" w:cs="Times New Roman"/>
          <w:bCs/>
          <w:color w:val="1F1F1F"/>
          <w:sz w:val="24"/>
          <w:szCs w:val="24"/>
          <w:lang w:eastAsia="en-ID"/>
        </w:rPr>
        <w:t xml:space="preserve">eningkatkan kesadaran tentang TBC, </w:t>
      </w:r>
      <w:proofErr w:type="gramStart"/>
      <w:r w:rsidRPr="00A866AE">
        <w:rPr>
          <w:rFonts w:ascii="Times New Roman" w:eastAsia="Times New Roman" w:hAnsi="Times New Roman" w:cs="Times New Roman"/>
          <w:bCs/>
          <w:color w:val="1F1F1F"/>
          <w:sz w:val="24"/>
          <w:szCs w:val="24"/>
          <w:lang w:eastAsia="en-ID"/>
        </w:rPr>
        <w:t>cara</w:t>
      </w:r>
      <w:proofErr w:type="gramEnd"/>
      <w:r w:rsidRPr="00A866AE">
        <w:rPr>
          <w:rFonts w:ascii="Times New Roman" w:eastAsia="Times New Roman" w:hAnsi="Times New Roman" w:cs="Times New Roman"/>
          <w:bCs/>
          <w:color w:val="1F1F1F"/>
          <w:sz w:val="24"/>
          <w:szCs w:val="24"/>
          <w:lang w:eastAsia="en-ID"/>
        </w:rPr>
        <w:t xml:space="preserve"> penularan, dan pencegahannya untuk mengurangi stigma dan diskriminasi.</w:t>
      </w:r>
    </w:p>
    <w:p w:rsidR="00A866AE" w:rsidRDefault="00A866AE" w:rsidP="00A866AE">
      <w:pPr>
        <w:pStyle w:val="ListParagraph"/>
        <w:numPr>
          <w:ilvl w:val="0"/>
          <w:numId w:val="8"/>
        </w:numPr>
        <w:spacing w:after="240" w:line="360" w:lineRule="auto"/>
        <w:jc w:val="both"/>
        <w:outlineLvl w:val="1"/>
        <w:rPr>
          <w:rFonts w:ascii="Times New Roman" w:eastAsia="Times New Roman" w:hAnsi="Times New Roman" w:cs="Times New Roman"/>
          <w:bCs/>
          <w:color w:val="1F1F1F"/>
          <w:sz w:val="24"/>
          <w:szCs w:val="24"/>
          <w:lang w:eastAsia="en-ID"/>
        </w:rPr>
      </w:pPr>
      <w:r>
        <w:rPr>
          <w:rFonts w:ascii="Times New Roman" w:eastAsia="Times New Roman" w:hAnsi="Times New Roman" w:cs="Times New Roman"/>
          <w:bCs/>
          <w:color w:val="1F1F1F"/>
          <w:sz w:val="24"/>
          <w:szCs w:val="24"/>
          <w:lang w:eastAsia="en-ID"/>
        </w:rPr>
        <w:t>Dukungan Psikososial, m</w:t>
      </w:r>
      <w:r w:rsidRPr="00A866AE">
        <w:rPr>
          <w:rFonts w:ascii="Times New Roman" w:eastAsia="Times New Roman" w:hAnsi="Times New Roman" w:cs="Times New Roman"/>
          <w:bCs/>
          <w:color w:val="1F1F1F"/>
          <w:sz w:val="24"/>
          <w:szCs w:val="24"/>
          <w:lang w:eastAsia="en-ID"/>
        </w:rPr>
        <w:t>enyediakan layanan konseling dan dukungan psikologis bagi penderita TBC dan keluarga mereka.</w:t>
      </w:r>
    </w:p>
    <w:p w:rsidR="00A866AE" w:rsidRDefault="00A866AE" w:rsidP="00A866AE">
      <w:pPr>
        <w:pStyle w:val="ListParagraph"/>
        <w:numPr>
          <w:ilvl w:val="0"/>
          <w:numId w:val="8"/>
        </w:numPr>
        <w:spacing w:after="240" w:line="360" w:lineRule="auto"/>
        <w:jc w:val="both"/>
        <w:outlineLvl w:val="1"/>
        <w:rPr>
          <w:rFonts w:ascii="Times New Roman" w:eastAsia="Times New Roman" w:hAnsi="Times New Roman" w:cs="Times New Roman"/>
          <w:bCs/>
          <w:color w:val="1F1F1F"/>
          <w:sz w:val="24"/>
          <w:szCs w:val="24"/>
          <w:lang w:eastAsia="en-ID"/>
        </w:rPr>
      </w:pPr>
      <w:r w:rsidRPr="00A866AE">
        <w:rPr>
          <w:rFonts w:ascii="Times New Roman" w:eastAsia="Times New Roman" w:hAnsi="Times New Roman" w:cs="Times New Roman"/>
          <w:bCs/>
          <w:color w:val="1F1F1F"/>
          <w:sz w:val="24"/>
          <w:szCs w:val="24"/>
          <w:lang w:eastAsia="en-ID"/>
        </w:rPr>
        <w:t>Kebijakan</w:t>
      </w:r>
      <w:r>
        <w:rPr>
          <w:rFonts w:ascii="Times New Roman" w:eastAsia="Times New Roman" w:hAnsi="Times New Roman" w:cs="Times New Roman"/>
          <w:bCs/>
          <w:color w:val="1F1F1F"/>
          <w:sz w:val="24"/>
          <w:szCs w:val="24"/>
          <w:lang w:eastAsia="en-ID"/>
        </w:rPr>
        <w:t xml:space="preserve"> tempat kerja yang inklusif, m</w:t>
      </w:r>
      <w:r w:rsidRPr="00A866AE">
        <w:rPr>
          <w:rFonts w:ascii="Times New Roman" w:eastAsia="Times New Roman" w:hAnsi="Times New Roman" w:cs="Times New Roman"/>
          <w:bCs/>
          <w:color w:val="1F1F1F"/>
          <w:sz w:val="24"/>
          <w:szCs w:val="24"/>
          <w:lang w:eastAsia="en-ID"/>
        </w:rPr>
        <w:t>engembangkan kebijakan yang melindungi hak-hak pekerja dengan TBC, termasuk cuti sakit yang memadai dan dukungan untuk kembali bekerja.</w:t>
      </w:r>
    </w:p>
    <w:p w:rsidR="00A866AE" w:rsidRPr="00A866AE" w:rsidRDefault="00A866AE" w:rsidP="00A866AE">
      <w:pPr>
        <w:pStyle w:val="ListParagraph"/>
        <w:numPr>
          <w:ilvl w:val="0"/>
          <w:numId w:val="8"/>
        </w:numPr>
        <w:spacing w:after="240" w:line="360" w:lineRule="auto"/>
        <w:jc w:val="both"/>
        <w:outlineLvl w:val="1"/>
        <w:rPr>
          <w:rFonts w:ascii="Times New Roman" w:eastAsia="Times New Roman" w:hAnsi="Times New Roman" w:cs="Times New Roman"/>
          <w:bCs/>
          <w:color w:val="1F1F1F"/>
          <w:sz w:val="24"/>
          <w:szCs w:val="24"/>
          <w:lang w:eastAsia="en-ID"/>
        </w:rPr>
      </w:pPr>
      <w:r>
        <w:rPr>
          <w:rFonts w:ascii="Times New Roman" w:eastAsia="Times New Roman" w:hAnsi="Times New Roman" w:cs="Times New Roman"/>
          <w:bCs/>
          <w:color w:val="1F1F1F"/>
          <w:sz w:val="24"/>
          <w:szCs w:val="24"/>
          <w:lang w:eastAsia="en-ID"/>
        </w:rPr>
        <w:t>Komunitas dukungan, m</w:t>
      </w:r>
      <w:r w:rsidRPr="00A866AE">
        <w:rPr>
          <w:rFonts w:ascii="Times New Roman" w:eastAsia="Times New Roman" w:hAnsi="Times New Roman" w:cs="Times New Roman"/>
          <w:bCs/>
          <w:color w:val="1F1F1F"/>
          <w:sz w:val="24"/>
          <w:szCs w:val="24"/>
          <w:lang w:eastAsia="en-ID"/>
        </w:rPr>
        <w:t>embentuk kelompok dukungan di komunitas untuk membantu penderita TBC merasa diterima dan mendapatkan dukungan dari sesama.</w:t>
      </w:r>
      <w:r w:rsidR="00401A37">
        <w:rPr>
          <w:rFonts w:ascii="Times New Roman" w:eastAsia="Times New Roman" w:hAnsi="Times New Roman" w:cs="Times New Roman"/>
          <w:bCs/>
          <w:color w:val="1F1F1F"/>
          <w:sz w:val="24"/>
          <w:szCs w:val="24"/>
          <w:lang w:eastAsia="en-ID"/>
        </w:rPr>
        <w:t xml:space="preserve"> Seperti komunitas Sekawan’s TB yang ada di Jember. Komunitas ini hadir untuk membersamai, memotivasi, dan memberi dukungan penuh kepada orang yang sedang terkena penyakit TBC atau orang yang sudah sembuh dari TBC sebagai bentuk kepedulian terhadap sesama.</w:t>
      </w:r>
    </w:p>
    <w:p w:rsidR="00C66274" w:rsidRDefault="00C66274" w:rsidP="00D74341">
      <w:pPr>
        <w:spacing w:after="240" w:line="360" w:lineRule="auto"/>
        <w:jc w:val="both"/>
        <w:outlineLvl w:val="1"/>
        <w:rPr>
          <w:rFonts w:ascii="Times New Roman" w:eastAsia="Times New Roman" w:hAnsi="Times New Roman" w:cs="Times New Roman"/>
          <w:b/>
          <w:bCs/>
          <w:color w:val="1F1F1F"/>
          <w:sz w:val="24"/>
          <w:szCs w:val="24"/>
          <w:lang w:eastAsia="en-ID"/>
        </w:rPr>
      </w:pPr>
      <w:r>
        <w:rPr>
          <w:rFonts w:ascii="Times New Roman" w:eastAsia="Times New Roman" w:hAnsi="Times New Roman" w:cs="Times New Roman"/>
          <w:b/>
          <w:bCs/>
          <w:color w:val="1F1F1F"/>
          <w:sz w:val="24"/>
          <w:szCs w:val="24"/>
          <w:lang w:eastAsia="en-ID"/>
        </w:rPr>
        <w:t>UPAYA PENCEGAHAN</w:t>
      </w:r>
    </w:p>
    <w:p w:rsidR="00C66274" w:rsidRDefault="00C66274" w:rsidP="00C66274">
      <w:pPr>
        <w:pStyle w:val="ListParagraph"/>
        <w:spacing w:line="360" w:lineRule="auto"/>
        <w:ind w:left="0"/>
        <w:jc w:val="both"/>
        <w:rPr>
          <w:rFonts w:ascii="Times New Roman" w:hAnsi="Times New Roman" w:cs="Times New Roman"/>
          <w:sz w:val="24"/>
          <w:szCs w:val="24"/>
        </w:rPr>
      </w:pPr>
      <w:r>
        <w:rPr>
          <w:rFonts w:ascii="Times New Roman" w:eastAsia="Times New Roman" w:hAnsi="Times New Roman" w:cs="Times New Roman"/>
          <w:bCs/>
          <w:color w:val="1F1F1F"/>
          <w:sz w:val="24"/>
          <w:szCs w:val="24"/>
          <w:lang w:eastAsia="en-ID"/>
        </w:rPr>
        <w:tab/>
      </w:r>
      <w:proofErr w:type="gramStart"/>
      <w:r w:rsidRPr="00C66274">
        <w:rPr>
          <w:rFonts w:ascii="Times New Roman" w:eastAsia="Times New Roman" w:hAnsi="Times New Roman" w:cs="Times New Roman"/>
          <w:bCs/>
          <w:color w:val="1F1F1F"/>
          <w:sz w:val="24"/>
          <w:szCs w:val="24"/>
          <w:lang w:eastAsia="en-ID"/>
        </w:rPr>
        <w:t>TPT diberikan kepada orang yang berisiko tinggi terkena TBC, seperti orang yang kontak d</w:t>
      </w:r>
      <w:r>
        <w:rPr>
          <w:rFonts w:ascii="Times New Roman" w:eastAsia="Times New Roman" w:hAnsi="Times New Roman" w:cs="Times New Roman"/>
          <w:bCs/>
          <w:color w:val="1F1F1F"/>
          <w:sz w:val="24"/>
          <w:szCs w:val="24"/>
          <w:lang w:eastAsia="en-ID"/>
        </w:rPr>
        <w:t>ekat dengan pengidap TBC aktif.</w:t>
      </w:r>
      <w:proofErr w:type="gramEnd"/>
      <w:r>
        <w:rPr>
          <w:rFonts w:ascii="Times New Roman" w:eastAsia="Times New Roman" w:hAnsi="Times New Roman" w:cs="Times New Roman"/>
          <w:bCs/>
          <w:color w:val="1F1F1F"/>
          <w:sz w:val="24"/>
          <w:szCs w:val="24"/>
          <w:lang w:eastAsia="en-ID"/>
        </w:rPr>
        <w:t xml:space="preserve"> </w:t>
      </w:r>
      <w:proofErr w:type="gramStart"/>
      <w:r>
        <w:rPr>
          <w:rFonts w:ascii="Times New Roman" w:eastAsia="Times New Roman" w:hAnsi="Times New Roman" w:cs="Times New Roman"/>
          <w:bCs/>
          <w:color w:val="1F1F1F"/>
          <w:sz w:val="24"/>
          <w:szCs w:val="24"/>
          <w:lang w:eastAsia="en-ID"/>
        </w:rPr>
        <w:t>Pengendalian infeksi p</w:t>
      </w:r>
      <w:r w:rsidRPr="00C66274">
        <w:rPr>
          <w:rFonts w:ascii="Times New Roman" w:eastAsia="Times New Roman" w:hAnsi="Times New Roman" w:cs="Times New Roman"/>
          <w:bCs/>
          <w:color w:val="1F1F1F"/>
          <w:sz w:val="24"/>
          <w:szCs w:val="24"/>
          <w:lang w:eastAsia="en-ID"/>
        </w:rPr>
        <w:t>enting</w:t>
      </w:r>
      <w:r w:rsidR="00A866AE">
        <w:rPr>
          <w:rFonts w:ascii="Times New Roman" w:eastAsia="Times New Roman" w:hAnsi="Times New Roman" w:cs="Times New Roman"/>
          <w:bCs/>
          <w:color w:val="1F1F1F"/>
          <w:sz w:val="24"/>
          <w:szCs w:val="24"/>
          <w:lang w:eastAsia="en-ID"/>
        </w:rPr>
        <w:t xml:space="preserve"> digunakan</w:t>
      </w:r>
      <w:r w:rsidRPr="00C66274">
        <w:rPr>
          <w:rFonts w:ascii="Times New Roman" w:eastAsia="Times New Roman" w:hAnsi="Times New Roman" w:cs="Times New Roman"/>
          <w:bCs/>
          <w:color w:val="1F1F1F"/>
          <w:sz w:val="24"/>
          <w:szCs w:val="24"/>
          <w:lang w:eastAsia="en-ID"/>
        </w:rPr>
        <w:t xml:space="preserve"> untuk </w:t>
      </w:r>
      <w:r w:rsidR="00A866AE">
        <w:rPr>
          <w:rFonts w:ascii="Times New Roman" w:eastAsia="Times New Roman" w:hAnsi="Times New Roman" w:cs="Times New Roman"/>
          <w:bCs/>
          <w:color w:val="1F1F1F"/>
          <w:sz w:val="24"/>
          <w:szCs w:val="24"/>
          <w:lang w:eastAsia="en-ID"/>
        </w:rPr>
        <w:t xml:space="preserve">mencegah penyebaran bakteri TBC yaitu dengan </w:t>
      </w:r>
      <w:r w:rsidRPr="00C66274">
        <w:rPr>
          <w:rFonts w:ascii="Times New Roman" w:eastAsia="Times New Roman" w:hAnsi="Times New Roman" w:cs="Times New Roman"/>
          <w:bCs/>
          <w:color w:val="1F1F1F"/>
          <w:sz w:val="24"/>
          <w:szCs w:val="24"/>
          <w:lang w:eastAsia="en-ID"/>
        </w:rPr>
        <w:t>menutupi mulut dan hidung saat batuk atau bersin</w:t>
      </w:r>
      <w:r>
        <w:rPr>
          <w:rFonts w:ascii="Times New Roman" w:eastAsia="Times New Roman" w:hAnsi="Times New Roman" w:cs="Times New Roman"/>
          <w:bCs/>
          <w:color w:val="1F1F1F"/>
          <w:sz w:val="24"/>
          <w:szCs w:val="24"/>
          <w:lang w:eastAsia="en-ID"/>
        </w:rPr>
        <w:t>.</w:t>
      </w:r>
      <w:proofErr w:type="gramEnd"/>
      <w:r>
        <w:rPr>
          <w:rFonts w:ascii="Times New Roman" w:eastAsia="Times New Roman" w:hAnsi="Times New Roman" w:cs="Times New Roman"/>
          <w:bCs/>
          <w:color w:val="1F1F1F"/>
          <w:sz w:val="24"/>
          <w:szCs w:val="24"/>
          <w:lang w:eastAsia="en-ID"/>
        </w:rPr>
        <w:t xml:space="preserve"> </w:t>
      </w:r>
      <w:proofErr w:type="gramStart"/>
      <w:r w:rsidRPr="00C66274">
        <w:rPr>
          <w:rFonts w:ascii="Times New Roman" w:eastAsia="Times New Roman" w:hAnsi="Times New Roman" w:cs="Times New Roman"/>
          <w:bCs/>
          <w:color w:val="1F1F1F"/>
          <w:sz w:val="24"/>
          <w:szCs w:val="24"/>
          <w:lang w:eastAsia="en-ID"/>
        </w:rPr>
        <w:t>Ventilasi yang baik di rumah dan tempat kerja membantu mencegah penyebaran bakteri TBC.</w:t>
      </w:r>
      <w:proofErr w:type="gramEnd"/>
      <w:r>
        <w:rPr>
          <w:rFonts w:ascii="Times New Roman" w:eastAsia="Times New Roman" w:hAnsi="Times New Roman" w:cs="Times New Roman"/>
          <w:bCs/>
          <w:color w:val="1F1F1F"/>
          <w:sz w:val="24"/>
          <w:szCs w:val="24"/>
          <w:lang w:eastAsia="en-ID"/>
        </w:rPr>
        <w:t xml:space="preserve"> </w:t>
      </w:r>
      <w:proofErr w:type="gramStart"/>
      <w:r>
        <w:rPr>
          <w:rFonts w:ascii="Times New Roman" w:hAnsi="Times New Roman" w:cs="Times New Roman"/>
          <w:sz w:val="24"/>
          <w:szCs w:val="24"/>
        </w:rPr>
        <w:t>PHBS (Perilaku Hidup Bersih dan Sehat) adalah pendekatan menyeluruh yang bertujuan untuk meningkatkan kesehatan dan kesejahteraan masyarakat melalui perubahan perilaku.</w:t>
      </w:r>
      <w:proofErr w:type="gramEnd"/>
      <w:r>
        <w:rPr>
          <w:rFonts w:ascii="Times New Roman" w:hAnsi="Times New Roman" w:cs="Times New Roman"/>
          <w:sz w:val="24"/>
          <w:szCs w:val="24"/>
        </w:rPr>
        <w:t xml:space="preserve"> PHBS bisa dilakukan dengan promosi kesehatan yang mencakup informasi akurat dan edukatif tentang TBC kepada masyarakat luas, seperti misalnya memberikan pengetahuan tentang gejala TBC,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penularannya, dan langkah-langkah pencegahan yang efektif. Bisa juga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menerapkan hidup bersih dan sehat yang dimulai dari mencuci </w:t>
      </w:r>
      <w:r>
        <w:rPr>
          <w:rFonts w:ascii="Times New Roman" w:hAnsi="Times New Roman" w:cs="Times New Roman"/>
          <w:sz w:val="24"/>
          <w:szCs w:val="24"/>
        </w:rPr>
        <w:lastRenderedPageBreak/>
        <w:t xml:space="preserve">tangan secara teratur dengan sabun dan air mengalir, terutama setelah bersin dan batuk karena hal ini dapat membantu mengurangi risiko penularan TBC dari satu orang ke orang lain. </w:t>
      </w:r>
      <w:proofErr w:type="gramStart"/>
      <w:r>
        <w:rPr>
          <w:rFonts w:ascii="Times New Roman" w:hAnsi="Times New Roman" w:cs="Times New Roman"/>
          <w:sz w:val="24"/>
          <w:szCs w:val="24"/>
        </w:rPr>
        <w:t>Adapun dengan menjaga kebersihan lingkungan yang merupakan faktor utama dalam pencegahan penyakit TBC, termasuk pengelolaan limbah yang tepat dan sanitasi yang memadai.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Masyarakat yang memiliki sistem kekebalan tubuh yang kuat dianggap lebih mampu melawan TBC.</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Maka dari itu, perlunya nutrisi yang baik dan bergizi untuk meningkatkan kesehatan secara menyeluruh.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Imunisasi juga bisa dijadikan opsi agar mencegah berbagai penyakit menular yang bisa menyerang tubuh.</w:t>
      </w:r>
      <w:proofErr w:type="gramEnd"/>
    </w:p>
    <w:p w:rsidR="00401A37" w:rsidRDefault="00401A37" w:rsidP="00C66274">
      <w:pPr>
        <w:pStyle w:val="ListParagraph"/>
        <w:spacing w:line="360" w:lineRule="auto"/>
        <w:ind w:left="0"/>
        <w:jc w:val="both"/>
        <w:rPr>
          <w:rFonts w:ascii="Times New Roman" w:hAnsi="Times New Roman" w:cs="Times New Roman"/>
          <w:sz w:val="24"/>
          <w:szCs w:val="24"/>
        </w:rPr>
      </w:pPr>
    </w:p>
    <w:p w:rsidR="00401A37" w:rsidRDefault="006401E6" w:rsidP="00C66274">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KESIMPULAN</w:t>
      </w:r>
    </w:p>
    <w:p w:rsidR="006401E6" w:rsidRDefault="006401E6" w:rsidP="00C66274">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Berbagai dampak, upaya pencegahan, dan gejala dari TBC memainkan peran penting untuk kita sebagai pandangan orang yang ingin hidup dengan terhindar dari penyakit.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Penyakit memang selalu mengintai kita, namun ketika kita sudah memiliki kesadaran penuh alangkah baiknya menerapkan pola hidup sehat, tetap menjaga kebersihan dimanapun berada demi kesehatan dan keberlanjutan hidup yang di impikan oleh semua orang.</w:t>
      </w:r>
      <w:proofErr w:type="gramEnd"/>
    </w:p>
    <w:p w:rsidR="006401E6" w:rsidRDefault="006401E6" w:rsidP="00C66274">
      <w:pPr>
        <w:pStyle w:val="ListParagraph"/>
        <w:spacing w:line="360" w:lineRule="auto"/>
        <w:ind w:left="0"/>
        <w:jc w:val="both"/>
        <w:rPr>
          <w:rFonts w:ascii="Times New Roman" w:hAnsi="Times New Roman" w:cs="Times New Roman"/>
          <w:sz w:val="24"/>
          <w:szCs w:val="24"/>
        </w:rPr>
      </w:pPr>
    </w:p>
    <w:p w:rsidR="006401E6" w:rsidRDefault="006401E6" w:rsidP="00C66274">
      <w:pPr>
        <w:pStyle w:val="ListParagraph"/>
        <w:spacing w:line="360" w:lineRule="auto"/>
        <w:ind w:left="0"/>
        <w:jc w:val="both"/>
        <w:rPr>
          <w:rFonts w:ascii="Times New Roman" w:hAnsi="Times New Roman" w:cs="Times New Roman"/>
          <w:sz w:val="24"/>
          <w:szCs w:val="24"/>
        </w:rPr>
      </w:pPr>
    </w:p>
    <w:p w:rsidR="006401E6" w:rsidRDefault="006401E6" w:rsidP="00C66274">
      <w:pPr>
        <w:pStyle w:val="ListParagraph"/>
        <w:spacing w:line="360" w:lineRule="auto"/>
        <w:ind w:left="0"/>
        <w:jc w:val="both"/>
        <w:rPr>
          <w:rFonts w:ascii="Times New Roman" w:hAnsi="Times New Roman" w:cs="Times New Roman"/>
          <w:sz w:val="24"/>
          <w:szCs w:val="24"/>
        </w:rPr>
      </w:pPr>
    </w:p>
    <w:p w:rsidR="006401E6" w:rsidRDefault="006401E6" w:rsidP="00C66274">
      <w:pPr>
        <w:pStyle w:val="ListParagraph"/>
        <w:spacing w:line="360" w:lineRule="auto"/>
        <w:ind w:left="0"/>
        <w:jc w:val="both"/>
        <w:rPr>
          <w:rFonts w:ascii="Times New Roman" w:hAnsi="Times New Roman" w:cs="Times New Roman"/>
          <w:sz w:val="24"/>
          <w:szCs w:val="24"/>
        </w:rPr>
      </w:pPr>
    </w:p>
    <w:p w:rsidR="006401E6" w:rsidRDefault="006401E6" w:rsidP="00C66274">
      <w:pPr>
        <w:pStyle w:val="ListParagraph"/>
        <w:spacing w:line="360" w:lineRule="auto"/>
        <w:ind w:left="0"/>
        <w:jc w:val="both"/>
        <w:rPr>
          <w:rFonts w:ascii="Times New Roman" w:hAnsi="Times New Roman" w:cs="Times New Roman"/>
          <w:sz w:val="24"/>
          <w:szCs w:val="24"/>
        </w:rPr>
      </w:pPr>
    </w:p>
    <w:p w:rsidR="006401E6" w:rsidRDefault="006401E6" w:rsidP="00C66274">
      <w:pPr>
        <w:pStyle w:val="ListParagraph"/>
        <w:spacing w:line="360" w:lineRule="auto"/>
        <w:ind w:left="0"/>
        <w:jc w:val="both"/>
        <w:rPr>
          <w:rFonts w:ascii="Times New Roman" w:hAnsi="Times New Roman" w:cs="Times New Roman"/>
          <w:sz w:val="24"/>
          <w:szCs w:val="24"/>
        </w:rPr>
      </w:pPr>
    </w:p>
    <w:p w:rsidR="006401E6" w:rsidRDefault="006401E6" w:rsidP="00C66274">
      <w:pPr>
        <w:pStyle w:val="ListParagraph"/>
        <w:spacing w:line="360" w:lineRule="auto"/>
        <w:ind w:left="0"/>
        <w:jc w:val="both"/>
        <w:rPr>
          <w:rFonts w:ascii="Times New Roman" w:hAnsi="Times New Roman" w:cs="Times New Roman"/>
          <w:sz w:val="24"/>
          <w:szCs w:val="24"/>
        </w:rPr>
      </w:pPr>
    </w:p>
    <w:p w:rsidR="006401E6" w:rsidRDefault="006401E6" w:rsidP="00C66274">
      <w:pPr>
        <w:pStyle w:val="ListParagraph"/>
        <w:spacing w:line="360" w:lineRule="auto"/>
        <w:ind w:left="0"/>
        <w:jc w:val="both"/>
        <w:rPr>
          <w:rFonts w:ascii="Times New Roman" w:hAnsi="Times New Roman" w:cs="Times New Roman"/>
          <w:sz w:val="24"/>
          <w:szCs w:val="24"/>
        </w:rPr>
      </w:pPr>
    </w:p>
    <w:p w:rsidR="006401E6" w:rsidRDefault="006401E6" w:rsidP="00C66274">
      <w:pPr>
        <w:pStyle w:val="ListParagraph"/>
        <w:spacing w:line="360" w:lineRule="auto"/>
        <w:ind w:left="0"/>
        <w:jc w:val="both"/>
        <w:rPr>
          <w:rFonts w:ascii="Times New Roman" w:hAnsi="Times New Roman" w:cs="Times New Roman"/>
          <w:sz w:val="24"/>
          <w:szCs w:val="24"/>
        </w:rPr>
      </w:pPr>
    </w:p>
    <w:p w:rsidR="006401E6" w:rsidRDefault="006401E6" w:rsidP="00C66274">
      <w:pPr>
        <w:pStyle w:val="ListParagraph"/>
        <w:spacing w:line="360" w:lineRule="auto"/>
        <w:ind w:left="0"/>
        <w:jc w:val="both"/>
        <w:rPr>
          <w:rFonts w:ascii="Times New Roman" w:hAnsi="Times New Roman" w:cs="Times New Roman"/>
          <w:sz w:val="24"/>
          <w:szCs w:val="24"/>
        </w:rPr>
      </w:pPr>
    </w:p>
    <w:p w:rsidR="006401E6" w:rsidRDefault="006401E6" w:rsidP="00C66274">
      <w:pPr>
        <w:pStyle w:val="ListParagraph"/>
        <w:spacing w:line="360" w:lineRule="auto"/>
        <w:ind w:left="0"/>
        <w:jc w:val="both"/>
        <w:rPr>
          <w:rFonts w:ascii="Times New Roman" w:hAnsi="Times New Roman" w:cs="Times New Roman"/>
          <w:sz w:val="24"/>
          <w:szCs w:val="24"/>
        </w:rPr>
      </w:pPr>
    </w:p>
    <w:p w:rsidR="006401E6" w:rsidRDefault="006401E6" w:rsidP="00C66274">
      <w:pPr>
        <w:pStyle w:val="ListParagraph"/>
        <w:spacing w:line="360" w:lineRule="auto"/>
        <w:ind w:left="0"/>
        <w:jc w:val="both"/>
        <w:rPr>
          <w:rFonts w:ascii="Times New Roman" w:hAnsi="Times New Roman" w:cs="Times New Roman"/>
          <w:sz w:val="24"/>
          <w:szCs w:val="24"/>
        </w:rPr>
      </w:pPr>
    </w:p>
    <w:p w:rsidR="006401E6" w:rsidRDefault="006401E6" w:rsidP="00C66274">
      <w:pPr>
        <w:pStyle w:val="ListParagraph"/>
        <w:spacing w:line="360" w:lineRule="auto"/>
        <w:ind w:left="0"/>
        <w:jc w:val="both"/>
        <w:rPr>
          <w:rFonts w:ascii="Times New Roman" w:hAnsi="Times New Roman" w:cs="Times New Roman"/>
          <w:sz w:val="24"/>
          <w:szCs w:val="24"/>
        </w:rPr>
      </w:pPr>
    </w:p>
    <w:p w:rsidR="006401E6" w:rsidRDefault="006401E6" w:rsidP="00C66274">
      <w:pPr>
        <w:pStyle w:val="ListParagraph"/>
        <w:spacing w:line="360" w:lineRule="auto"/>
        <w:ind w:left="0"/>
        <w:jc w:val="both"/>
        <w:rPr>
          <w:rFonts w:ascii="Times New Roman" w:hAnsi="Times New Roman" w:cs="Times New Roman"/>
          <w:sz w:val="24"/>
          <w:szCs w:val="24"/>
        </w:rPr>
      </w:pPr>
    </w:p>
    <w:p w:rsidR="006401E6" w:rsidRDefault="006401E6" w:rsidP="00C66274">
      <w:pPr>
        <w:pStyle w:val="ListParagraph"/>
        <w:spacing w:line="360" w:lineRule="auto"/>
        <w:ind w:left="0"/>
        <w:jc w:val="both"/>
        <w:rPr>
          <w:rFonts w:ascii="Times New Roman" w:hAnsi="Times New Roman" w:cs="Times New Roman"/>
          <w:sz w:val="24"/>
          <w:szCs w:val="24"/>
        </w:rPr>
      </w:pPr>
    </w:p>
    <w:p w:rsidR="006401E6" w:rsidRDefault="006401E6" w:rsidP="00C66274">
      <w:pPr>
        <w:pStyle w:val="ListParagraph"/>
        <w:spacing w:line="360" w:lineRule="auto"/>
        <w:ind w:left="0"/>
        <w:jc w:val="both"/>
        <w:rPr>
          <w:rFonts w:ascii="Times New Roman" w:hAnsi="Times New Roman" w:cs="Times New Roman"/>
          <w:sz w:val="24"/>
          <w:szCs w:val="24"/>
        </w:rPr>
      </w:pPr>
    </w:p>
    <w:p w:rsidR="006401E6" w:rsidRDefault="006401E6" w:rsidP="00C66274">
      <w:pPr>
        <w:pStyle w:val="ListParagraph"/>
        <w:spacing w:line="360" w:lineRule="auto"/>
        <w:ind w:left="0"/>
        <w:jc w:val="both"/>
        <w:rPr>
          <w:rFonts w:ascii="Times New Roman" w:hAnsi="Times New Roman" w:cs="Times New Roman"/>
          <w:sz w:val="24"/>
          <w:szCs w:val="24"/>
        </w:rPr>
      </w:pPr>
    </w:p>
    <w:p w:rsidR="006401E6" w:rsidRDefault="006401E6" w:rsidP="00C66274">
      <w:pPr>
        <w:pStyle w:val="ListParagraph"/>
        <w:spacing w:line="360" w:lineRule="auto"/>
        <w:ind w:left="0"/>
        <w:jc w:val="both"/>
        <w:rPr>
          <w:rFonts w:ascii="Times New Roman" w:hAnsi="Times New Roman" w:cs="Times New Roman"/>
          <w:sz w:val="24"/>
          <w:szCs w:val="24"/>
        </w:rPr>
      </w:pPr>
    </w:p>
    <w:p w:rsidR="006401E6" w:rsidRDefault="006401E6" w:rsidP="00C66274">
      <w:pPr>
        <w:pStyle w:val="ListParagraph"/>
        <w:spacing w:line="360" w:lineRule="auto"/>
        <w:ind w:left="0"/>
        <w:jc w:val="both"/>
        <w:rPr>
          <w:rFonts w:ascii="Times New Roman" w:hAnsi="Times New Roman" w:cs="Times New Roman"/>
          <w:sz w:val="24"/>
          <w:szCs w:val="24"/>
        </w:rPr>
      </w:pPr>
    </w:p>
    <w:p w:rsidR="006401E6" w:rsidRDefault="006401E6" w:rsidP="00C66274">
      <w:pPr>
        <w:pStyle w:val="ListParagraph"/>
        <w:spacing w:line="360" w:lineRule="auto"/>
        <w:ind w:left="0"/>
        <w:jc w:val="both"/>
        <w:rPr>
          <w:rFonts w:ascii="Times New Roman" w:hAnsi="Times New Roman" w:cs="Times New Roman"/>
          <w:sz w:val="24"/>
          <w:szCs w:val="24"/>
        </w:rPr>
      </w:pPr>
    </w:p>
    <w:p w:rsidR="006401E6" w:rsidRDefault="006401E6" w:rsidP="00C66274">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DAFTAR PUSTAKA</w:t>
      </w:r>
    </w:p>
    <w:p w:rsidR="006401E6" w:rsidRDefault="006401E6" w:rsidP="00135015">
      <w:pPr>
        <w:pStyle w:val="ListParagraph"/>
        <w:spacing w:line="360" w:lineRule="auto"/>
        <w:ind w:hanging="720"/>
        <w:jc w:val="both"/>
        <w:rPr>
          <w:rFonts w:ascii="Times New Roman" w:hAnsi="Times New Roman" w:cs="Times New Roman"/>
          <w:i/>
          <w:sz w:val="24"/>
          <w:szCs w:val="24"/>
        </w:rPr>
      </w:pPr>
      <w:proofErr w:type="gramStart"/>
      <w:r>
        <w:rPr>
          <w:rFonts w:ascii="Times New Roman" w:hAnsi="Times New Roman" w:cs="Times New Roman"/>
          <w:sz w:val="24"/>
          <w:szCs w:val="24"/>
        </w:rPr>
        <w:t>Lestyaningrum, A. D. &amp; Anardani S. (2017).</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Rancangan Bangun Sistem Pakar Diagnosa Penyakit Tuberkulosis (TBC) dengan Metode </w:t>
      </w:r>
      <w:r w:rsidRPr="006401E6">
        <w:rPr>
          <w:rFonts w:ascii="Times New Roman" w:hAnsi="Times New Roman" w:cs="Times New Roman"/>
          <w:i/>
          <w:sz w:val="24"/>
          <w:szCs w:val="24"/>
        </w:rPr>
        <w:t>Forward Chaining</w:t>
      </w:r>
      <w:r>
        <w:rPr>
          <w:rFonts w:ascii="Times New Roman" w:hAnsi="Times New Roman" w:cs="Times New Roman"/>
          <w:i/>
          <w:sz w:val="24"/>
          <w:szCs w:val="24"/>
        </w:rPr>
        <w:t>.</w:t>
      </w:r>
      <w:proofErr w:type="gramEnd"/>
      <w:r>
        <w:rPr>
          <w:rFonts w:ascii="Times New Roman" w:hAnsi="Times New Roman" w:cs="Times New Roman"/>
          <w:sz w:val="24"/>
          <w:szCs w:val="24"/>
        </w:rPr>
        <w:t xml:space="preserve"> Doubleclick: </w:t>
      </w:r>
      <w:r w:rsidRPr="00135015">
        <w:rPr>
          <w:rFonts w:ascii="Times New Roman" w:hAnsi="Times New Roman" w:cs="Times New Roman"/>
          <w:i/>
          <w:sz w:val="24"/>
          <w:szCs w:val="24"/>
        </w:rPr>
        <w:t xml:space="preserve">Journal </w:t>
      </w:r>
      <w:r w:rsidR="00135015" w:rsidRPr="00135015">
        <w:rPr>
          <w:rFonts w:ascii="Times New Roman" w:hAnsi="Times New Roman" w:cs="Times New Roman"/>
          <w:i/>
          <w:sz w:val="24"/>
          <w:szCs w:val="24"/>
        </w:rPr>
        <w:t>of Computer and Information Technology, Vol 1(1)</w:t>
      </w:r>
      <w:r w:rsidR="00135015">
        <w:rPr>
          <w:rFonts w:ascii="Times New Roman" w:hAnsi="Times New Roman" w:cs="Times New Roman"/>
          <w:i/>
          <w:sz w:val="24"/>
          <w:szCs w:val="24"/>
        </w:rPr>
        <w:t xml:space="preserve"> 29-38.</w:t>
      </w:r>
    </w:p>
    <w:p w:rsidR="00135015" w:rsidRPr="00135015" w:rsidRDefault="00135015" w:rsidP="00135015">
      <w:pPr>
        <w:pStyle w:val="ListParagraph"/>
        <w:spacing w:line="360" w:lineRule="auto"/>
        <w:ind w:hanging="720"/>
        <w:jc w:val="both"/>
        <w:rPr>
          <w:rFonts w:ascii="Times New Roman" w:hAnsi="Times New Roman" w:cs="Times New Roman"/>
          <w:i/>
          <w:sz w:val="24"/>
          <w:szCs w:val="24"/>
        </w:rPr>
      </w:pPr>
      <w:proofErr w:type="gramStart"/>
      <w:r>
        <w:rPr>
          <w:rFonts w:ascii="Times New Roman" w:hAnsi="Times New Roman" w:cs="Times New Roman"/>
          <w:sz w:val="24"/>
          <w:szCs w:val="24"/>
        </w:rPr>
        <w:t>Syahwana, M. R. &amp; Simanjorang, R. M. (2020).</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Sistem Pakar Untuk Mendiagnosis Penyakit </w:t>
      </w:r>
      <w:r w:rsidRPr="00135015">
        <w:rPr>
          <w:rFonts w:ascii="Times New Roman" w:hAnsi="Times New Roman" w:cs="Times New Roman"/>
          <w:i/>
          <w:sz w:val="24"/>
          <w:szCs w:val="24"/>
        </w:rPr>
        <w:t>Tube</w:t>
      </w:r>
      <w:r>
        <w:rPr>
          <w:rFonts w:ascii="Times New Roman" w:hAnsi="Times New Roman" w:cs="Times New Roman"/>
          <w:i/>
          <w:sz w:val="24"/>
          <w:szCs w:val="24"/>
        </w:rPr>
        <w:t>r</w:t>
      </w:r>
      <w:r w:rsidRPr="00135015">
        <w:rPr>
          <w:rFonts w:ascii="Times New Roman" w:hAnsi="Times New Roman" w:cs="Times New Roman"/>
          <w:i/>
          <w:sz w:val="24"/>
          <w:szCs w:val="24"/>
        </w:rPr>
        <w:t>culosis</w:t>
      </w:r>
      <w:r>
        <w:rPr>
          <w:rFonts w:ascii="Times New Roman" w:hAnsi="Times New Roman" w:cs="Times New Roman"/>
          <w:sz w:val="24"/>
          <w:szCs w:val="24"/>
        </w:rPr>
        <w:t xml:space="preserve"> Menggunakan Metode </w:t>
      </w:r>
      <w:r w:rsidRPr="00135015">
        <w:rPr>
          <w:rFonts w:ascii="Times New Roman" w:hAnsi="Times New Roman" w:cs="Times New Roman"/>
          <w:i/>
          <w:sz w:val="24"/>
          <w:szCs w:val="24"/>
        </w:rPr>
        <w:t>Bayes</w:t>
      </w:r>
      <w:r>
        <w:rPr>
          <w:rFonts w:ascii="Times New Roman" w:hAnsi="Times New Roman" w:cs="Times New Roman"/>
          <w:i/>
          <w:sz w:val="24"/>
          <w:szCs w:val="24"/>
        </w:rPr>
        <w:t xml:space="preserve"> </w:t>
      </w:r>
      <w:r>
        <w:rPr>
          <w:rFonts w:ascii="Times New Roman" w:hAnsi="Times New Roman" w:cs="Times New Roman"/>
          <w:sz w:val="24"/>
          <w:szCs w:val="24"/>
        </w:rPr>
        <w:t>pada Puskesmas Petumbukan.</w:t>
      </w:r>
      <w:proofErr w:type="gramEnd"/>
      <w:r>
        <w:rPr>
          <w:rFonts w:ascii="Times New Roman" w:hAnsi="Times New Roman" w:cs="Times New Roman"/>
          <w:sz w:val="24"/>
          <w:szCs w:val="24"/>
        </w:rPr>
        <w:t xml:space="preserve"> Jurnal Media Informtika (JUMIN), </w:t>
      </w:r>
      <w:r w:rsidRPr="00135015">
        <w:rPr>
          <w:rFonts w:ascii="Times New Roman" w:hAnsi="Times New Roman" w:cs="Times New Roman"/>
          <w:i/>
          <w:sz w:val="24"/>
          <w:szCs w:val="24"/>
        </w:rPr>
        <w:t>Vol 1(2) 73-82.</w:t>
      </w:r>
    </w:p>
    <w:p w:rsidR="00A866AE" w:rsidRPr="00135015" w:rsidRDefault="00A866AE" w:rsidP="00135015">
      <w:pPr>
        <w:pStyle w:val="ListParagraph"/>
        <w:spacing w:line="360" w:lineRule="auto"/>
        <w:ind w:hanging="720"/>
        <w:jc w:val="both"/>
        <w:rPr>
          <w:rFonts w:ascii="Times New Roman" w:hAnsi="Times New Roman" w:cs="Times New Roman"/>
          <w:i/>
          <w:sz w:val="24"/>
          <w:szCs w:val="24"/>
        </w:rPr>
      </w:pPr>
      <w:bookmarkStart w:id="0" w:name="_GoBack"/>
      <w:bookmarkEnd w:id="0"/>
    </w:p>
    <w:p w:rsidR="00C66274" w:rsidRPr="00135015" w:rsidRDefault="00C66274" w:rsidP="00C66274">
      <w:pPr>
        <w:spacing w:after="240" w:line="360" w:lineRule="auto"/>
        <w:jc w:val="both"/>
        <w:outlineLvl w:val="1"/>
        <w:rPr>
          <w:rFonts w:ascii="Times New Roman" w:eastAsia="Times New Roman" w:hAnsi="Times New Roman" w:cs="Times New Roman"/>
          <w:bCs/>
          <w:i/>
          <w:color w:val="1F1F1F"/>
          <w:sz w:val="24"/>
          <w:szCs w:val="24"/>
          <w:lang w:eastAsia="en-ID"/>
        </w:rPr>
      </w:pPr>
    </w:p>
    <w:p w:rsidR="00C66274" w:rsidRPr="005E22C9" w:rsidRDefault="00C66274" w:rsidP="00D74341">
      <w:pPr>
        <w:spacing w:after="240" w:line="360" w:lineRule="auto"/>
        <w:jc w:val="both"/>
        <w:outlineLvl w:val="1"/>
        <w:rPr>
          <w:rFonts w:ascii="Times New Roman" w:eastAsia="Times New Roman" w:hAnsi="Times New Roman" w:cs="Times New Roman"/>
          <w:bCs/>
          <w:color w:val="1F1F1F"/>
          <w:sz w:val="24"/>
          <w:szCs w:val="24"/>
          <w:lang w:eastAsia="en-ID"/>
        </w:rPr>
      </w:pPr>
    </w:p>
    <w:p w:rsidR="00D74341" w:rsidRPr="00D74341" w:rsidRDefault="00F6438C" w:rsidP="00D74341">
      <w:pPr>
        <w:spacing w:after="240" w:line="360" w:lineRule="auto"/>
        <w:jc w:val="both"/>
        <w:outlineLvl w:val="1"/>
        <w:rPr>
          <w:rFonts w:ascii="Times New Roman" w:eastAsia="Times New Roman" w:hAnsi="Times New Roman" w:cs="Times New Roman"/>
          <w:bCs/>
          <w:color w:val="1F1F1F"/>
          <w:sz w:val="24"/>
          <w:szCs w:val="24"/>
          <w:lang w:eastAsia="en-ID"/>
        </w:rPr>
      </w:pPr>
      <w:r>
        <w:rPr>
          <w:rFonts w:ascii="Times New Roman" w:eastAsia="Times New Roman" w:hAnsi="Times New Roman" w:cs="Times New Roman"/>
          <w:bCs/>
          <w:color w:val="1F1F1F"/>
          <w:sz w:val="24"/>
          <w:szCs w:val="24"/>
          <w:lang w:eastAsia="en-ID"/>
        </w:rPr>
        <w:t xml:space="preserve"> </w:t>
      </w:r>
    </w:p>
    <w:sectPr w:rsidR="00D74341" w:rsidRPr="00D743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3568E"/>
    <w:multiLevelType w:val="multilevel"/>
    <w:tmpl w:val="8D3CD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D1396F"/>
    <w:multiLevelType w:val="hybridMultilevel"/>
    <w:tmpl w:val="2B4A02A0"/>
    <w:lvl w:ilvl="0" w:tplc="73142AC8">
      <w:start w:val="1"/>
      <w:numFmt w:val="decimal"/>
      <w:lvlText w:val="%1."/>
      <w:lvlJc w:val="center"/>
      <w:pPr>
        <w:ind w:left="720" w:hanging="360"/>
      </w:pPr>
      <w:rPr>
        <w:rFonts w:ascii="Times New Roman" w:eastAsia="Times New Roman" w:hAnsi="Times New Roman" w:cs="Times New Roman" w:hint="default"/>
        <w:b/>
        <w:bCs/>
        <w:w w:val="100"/>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212423F0"/>
    <w:multiLevelType w:val="multilevel"/>
    <w:tmpl w:val="C156B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F83EE1"/>
    <w:multiLevelType w:val="hybridMultilevel"/>
    <w:tmpl w:val="DEA4E7C8"/>
    <w:lvl w:ilvl="0" w:tplc="AAFCF56C">
      <w:start w:val="1"/>
      <w:numFmt w:val="bullet"/>
      <w:lvlText w:val=""/>
      <w:lvlJc w:val="righ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nsid w:val="50325F96"/>
    <w:multiLevelType w:val="multilevel"/>
    <w:tmpl w:val="A2E6E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49693A"/>
    <w:multiLevelType w:val="multilevel"/>
    <w:tmpl w:val="46721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A081D87"/>
    <w:multiLevelType w:val="multilevel"/>
    <w:tmpl w:val="1660A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C7902F4"/>
    <w:multiLevelType w:val="multilevel"/>
    <w:tmpl w:val="E9ACE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5"/>
  </w:num>
  <w:num w:numId="4">
    <w:abstractNumId w:val="0"/>
  </w:num>
  <w:num w:numId="5">
    <w:abstractNumId w:val="4"/>
  </w:num>
  <w:num w:numId="6">
    <w:abstractNumId w:val="7"/>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55C"/>
    <w:rsid w:val="000738AC"/>
    <w:rsid w:val="00135015"/>
    <w:rsid w:val="001D155C"/>
    <w:rsid w:val="00336745"/>
    <w:rsid w:val="00401A37"/>
    <w:rsid w:val="0045325D"/>
    <w:rsid w:val="005E22C9"/>
    <w:rsid w:val="006401E6"/>
    <w:rsid w:val="00817DAD"/>
    <w:rsid w:val="00973CF5"/>
    <w:rsid w:val="00A866AE"/>
    <w:rsid w:val="00C66274"/>
    <w:rsid w:val="00D74341"/>
    <w:rsid w:val="00EC28BF"/>
    <w:rsid w:val="00F6438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D155C"/>
    <w:pPr>
      <w:spacing w:before="100" w:beforeAutospacing="1" w:after="100" w:afterAutospacing="1" w:line="240" w:lineRule="auto"/>
      <w:outlineLvl w:val="1"/>
    </w:pPr>
    <w:rPr>
      <w:rFonts w:ascii="Times New Roman" w:eastAsia="Times New Roman" w:hAnsi="Times New Roman" w:cs="Times New Roman"/>
      <w:b/>
      <w:bCs/>
      <w:sz w:val="36"/>
      <w:szCs w:val="36"/>
      <w:lang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D155C"/>
    <w:rPr>
      <w:rFonts w:ascii="Times New Roman" w:eastAsia="Times New Roman" w:hAnsi="Times New Roman" w:cs="Times New Roman"/>
      <w:b/>
      <w:bCs/>
      <w:sz w:val="36"/>
      <w:szCs w:val="36"/>
      <w:lang w:eastAsia="en-ID"/>
    </w:rPr>
  </w:style>
  <w:style w:type="paragraph" w:styleId="NormalWeb">
    <w:name w:val="Normal (Web)"/>
    <w:basedOn w:val="Normal"/>
    <w:uiPriority w:val="99"/>
    <w:semiHidden/>
    <w:unhideWhenUsed/>
    <w:rsid w:val="001D155C"/>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Strong">
    <w:name w:val="Strong"/>
    <w:basedOn w:val="DefaultParagraphFont"/>
    <w:uiPriority w:val="22"/>
    <w:qFormat/>
    <w:rsid w:val="001D155C"/>
    <w:rPr>
      <w:b/>
      <w:bCs/>
    </w:rPr>
  </w:style>
  <w:style w:type="paragraph" w:styleId="ListParagraph">
    <w:name w:val="List Paragraph"/>
    <w:basedOn w:val="Normal"/>
    <w:uiPriority w:val="34"/>
    <w:qFormat/>
    <w:rsid w:val="00C662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D155C"/>
    <w:pPr>
      <w:spacing w:before="100" w:beforeAutospacing="1" w:after="100" w:afterAutospacing="1" w:line="240" w:lineRule="auto"/>
      <w:outlineLvl w:val="1"/>
    </w:pPr>
    <w:rPr>
      <w:rFonts w:ascii="Times New Roman" w:eastAsia="Times New Roman" w:hAnsi="Times New Roman" w:cs="Times New Roman"/>
      <w:b/>
      <w:bCs/>
      <w:sz w:val="36"/>
      <w:szCs w:val="36"/>
      <w:lang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D155C"/>
    <w:rPr>
      <w:rFonts w:ascii="Times New Roman" w:eastAsia="Times New Roman" w:hAnsi="Times New Roman" w:cs="Times New Roman"/>
      <w:b/>
      <w:bCs/>
      <w:sz w:val="36"/>
      <w:szCs w:val="36"/>
      <w:lang w:eastAsia="en-ID"/>
    </w:rPr>
  </w:style>
  <w:style w:type="paragraph" w:styleId="NormalWeb">
    <w:name w:val="Normal (Web)"/>
    <w:basedOn w:val="Normal"/>
    <w:uiPriority w:val="99"/>
    <w:semiHidden/>
    <w:unhideWhenUsed/>
    <w:rsid w:val="001D155C"/>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Strong">
    <w:name w:val="Strong"/>
    <w:basedOn w:val="DefaultParagraphFont"/>
    <w:uiPriority w:val="22"/>
    <w:qFormat/>
    <w:rsid w:val="001D155C"/>
    <w:rPr>
      <w:b/>
      <w:bCs/>
    </w:rPr>
  </w:style>
  <w:style w:type="paragraph" w:styleId="ListParagraph">
    <w:name w:val="List Paragraph"/>
    <w:basedOn w:val="Normal"/>
    <w:uiPriority w:val="34"/>
    <w:qFormat/>
    <w:rsid w:val="00C662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97848">
      <w:bodyDiv w:val="1"/>
      <w:marLeft w:val="0"/>
      <w:marRight w:val="0"/>
      <w:marTop w:val="0"/>
      <w:marBottom w:val="0"/>
      <w:divBdr>
        <w:top w:val="none" w:sz="0" w:space="0" w:color="auto"/>
        <w:left w:val="none" w:sz="0" w:space="0" w:color="auto"/>
        <w:bottom w:val="none" w:sz="0" w:space="0" w:color="auto"/>
        <w:right w:val="none" w:sz="0" w:space="0" w:color="auto"/>
      </w:divBdr>
    </w:div>
    <w:div w:id="837237328">
      <w:bodyDiv w:val="1"/>
      <w:marLeft w:val="0"/>
      <w:marRight w:val="0"/>
      <w:marTop w:val="0"/>
      <w:marBottom w:val="0"/>
      <w:divBdr>
        <w:top w:val="none" w:sz="0" w:space="0" w:color="auto"/>
        <w:left w:val="none" w:sz="0" w:space="0" w:color="auto"/>
        <w:bottom w:val="none" w:sz="0" w:space="0" w:color="auto"/>
        <w:right w:val="none" w:sz="0" w:space="0" w:color="auto"/>
      </w:divBdr>
      <w:divsChild>
        <w:div w:id="115295736">
          <w:marLeft w:val="0"/>
          <w:marRight w:val="0"/>
          <w:marTop w:val="0"/>
          <w:marBottom w:val="0"/>
          <w:divBdr>
            <w:top w:val="none" w:sz="0" w:space="0" w:color="auto"/>
            <w:left w:val="none" w:sz="0" w:space="0" w:color="auto"/>
            <w:bottom w:val="none" w:sz="0" w:space="0" w:color="auto"/>
            <w:right w:val="none" w:sz="0" w:space="0" w:color="auto"/>
          </w:divBdr>
        </w:div>
      </w:divsChild>
    </w:div>
    <w:div w:id="1727023888">
      <w:bodyDiv w:val="1"/>
      <w:marLeft w:val="0"/>
      <w:marRight w:val="0"/>
      <w:marTop w:val="0"/>
      <w:marBottom w:val="0"/>
      <w:divBdr>
        <w:top w:val="none" w:sz="0" w:space="0" w:color="auto"/>
        <w:left w:val="none" w:sz="0" w:space="0" w:color="auto"/>
        <w:bottom w:val="none" w:sz="0" w:space="0" w:color="auto"/>
        <w:right w:val="none" w:sz="0" w:space="0" w:color="auto"/>
      </w:divBdr>
      <w:divsChild>
        <w:div w:id="19934842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7</Pages>
  <Words>1849</Words>
  <Characters>10542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User01</cp:lastModifiedBy>
  <cp:revision>1</cp:revision>
  <dcterms:created xsi:type="dcterms:W3CDTF">2024-05-31T13:06:00Z</dcterms:created>
  <dcterms:modified xsi:type="dcterms:W3CDTF">2024-05-31T16:58:00Z</dcterms:modified>
</cp:coreProperties>
</file>